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26" w:right="140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426" w:right="140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426" w:right="140" w:firstLine="14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СОГЛАСОВАНО</w:t>
        <w:tab/>
        <w:tab/>
        <w:tab/>
        <w:tab/>
        <w:tab/>
        <w:tab/>
        <w:t>УТВЕРЖДЕНА</w:t>
      </w:r>
    </w:p>
    <w:p>
      <w:pPr>
        <w:pStyle w:val="Normal"/>
        <w:spacing w:lineRule="auto" w:line="240" w:before="0" w:after="0"/>
        <w:ind w:left="426" w:right="140" w:firstLine="14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Министр образования</w:t>
        <w:tab/>
        <w:tab/>
        <w:tab/>
        <w:t>приказом Департамента образования</w:t>
      </w:r>
    </w:p>
    <w:p>
      <w:pPr>
        <w:pStyle w:val="Normal"/>
        <w:spacing w:lineRule="auto" w:line="240" w:before="0" w:after="0"/>
        <w:ind w:left="426" w:right="140" w:firstLine="14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Сахалинской области</w:t>
        <w:tab/>
        <w:tab/>
        <w:tab/>
        <w:t>администрации г. Южно-Сахалинска</w:t>
      </w:r>
    </w:p>
    <w:p>
      <w:pPr>
        <w:pStyle w:val="Normal"/>
        <w:spacing w:lineRule="auto" w:line="240" w:before="0" w:after="0"/>
        <w:ind w:left="426" w:right="140" w:firstLine="14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________________А.Н. Киктева</w:t>
        <w:tab/>
        <w:t>от____________________№_________</w:t>
      </w:r>
    </w:p>
    <w:p>
      <w:pPr>
        <w:pStyle w:val="Normal"/>
        <w:spacing w:lineRule="auto" w:line="240" w:before="0" w:after="0"/>
        <w:ind w:left="426" w:right="140" w:firstLine="141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«___»___________2021 г.</w:t>
      </w:r>
    </w:p>
    <w:p>
      <w:pPr>
        <w:pStyle w:val="Normal"/>
        <w:spacing w:lineRule="auto" w:line="240" w:before="0" w:after="0"/>
        <w:ind w:right="14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Организационно - технологическая модель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проведения школьного этапа всероссийской олимпиады школьников 2021/2022 учебного года на территории муниципального образования «Город Южно-Сахалинск»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Heading11"/>
        <w:keepNext w:val="true"/>
        <w:keepLines/>
        <w:numPr>
          <w:ilvl w:val="0"/>
          <w:numId w:val="12"/>
        </w:numPr>
        <w:shd w:val="clear" w:color="auto" w:fill="auto"/>
        <w:spacing w:lineRule="auto" w:line="240" w:before="0" w:after="76"/>
        <w:rPr>
          <w:sz w:val="28"/>
          <w:szCs w:val="28"/>
        </w:rPr>
      </w:pPr>
      <w:bookmarkStart w:id="0" w:name="bookmark3"/>
      <w:r>
        <w:rPr>
          <w:sz w:val="28"/>
          <w:szCs w:val="28"/>
        </w:rPr>
        <w:t>Общие положения</w:t>
      </w:r>
      <w:bookmarkEnd w:id="0"/>
    </w:p>
    <w:p>
      <w:pPr>
        <w:pStyle w:val="Heading11"/>
        <w:keepNext w:val="true"/>
        <w:keepLines/>
        <w:shd w:val="clear" w:color="auto" w:fill="auto"/>
        <w:spacing w:lineRule="auto" w:line="240" w:before="0" w:after="76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firstLine="714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Настоящая организационно-технологическая модель проведения школьного этапа всероссийской олимпиады школьников разработана в соответствии с Порядком проведения всероссийской олимпиады школьников (далее – олимпиада, Порядок), утвержденным приказом Министерства просвещения Российской Федерации от 27 ноября 2020 года №678.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Олимпиада проводится по следующим общеобразовательным предметам: математика, русский язык, иностранный язык (английский, немецкий, китайский,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>
      <w:pPr>
        <w:pStyle w:val="ListParagraph"/>
        <w:widowControl w:val="fals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Школьный этап по шести общеобразовательным предметам (математика, физика, информатика и ИКТ, химия, биология, астрономия) проводится в онлайн-формате на платформе «Сириус.Курсы» Образовательного центра «Сириус» и по шестнадцати общеобразовательным предметам (русский язык, иностранный язык (английский, немецкий, французский, китайский),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 - по заданиям, разработанным муниципальными предметно-методическими комиссиями.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Форма проведения олимпиады – очная с использованием информационно-коммуникационных технологий (дистанционно);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Организатором школьного этапа олимпиады является Департамент образования администрации города Южно-Сахалинска (далее – Департамент образования).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организации и проведения школьного этапа олимпиады создаются  оргкомитет, предметное жюри( с правами апелляционной комиссии ) по каждому образовательному предмету.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на территории Сахалинской области, а также лица, осваивающие указанные образовательные программы в форме самообразования или семейного образования (далее – участники).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Школьный этап олимпиады проводится по 22 предметам для обучающихся 5 – 11 классов и по русскому языку и математике – для обучающихся 4-х классов.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Представители Рособрнадзора, министерства образования Сахалинской области, и органов, осуществляющих переданные полномочия, в сфере образования, имеют право присутствовать при проведении всех процедур всех этапов олимпиады.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624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Взимание платы за участие в олимпиаде не допускается.</w:t>
      </w:r>
    </w:p>
    <w:p>
      <w:pPr>
        <w:pStyle w:val="Normal"/>
        <w:numPr>
          <w:ilvl w:val="0"/>
          <w:numId w:val="0"/>
        </w:numPr>
        <w:tabs>
          <w:tab w:val="left" w:pos="698" w:leader="none"/>
        </w:tabs>
        <w:spacing w:lineRule="auto" w:line="24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10.</w:t>
      </w:r>
      <w:r>
        <w:rPr>
          <w:rFonts w:ascii="Times New Roman" w:hAnsi="Times New Roman"/>
          <w:sz w:val="28"/>
          <w:szCs w:val="28"/>
        </w:rPr>
        <w:t xml:space="preserve">    При проведении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 - эпидемиологическим правилам и нормам.</w:t>
      </w:r>
    </w:p>
    <w:p>
      <w:pPr>
        <w:pStyle w:val="21"/>
        <w:numPr>
          <w:ilvl w:val="0"/>
          <w:numId w:val="0"/>
        </w:numPr>
        <w:shd w:val="clear" w:fill="FFFFFF"/>
        <w:tabs>
          <w:tab w:val="left" w:pos="698" w:leader="none"/>
        </w:tabs>
        <w:spacing w:lineRule="auto" w:line="240" w:before="0" w:after="0"/>
        <w:ind w:left="-34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1.11.     Во время проведения олимпиады участники олимпиады:</w:t>
      </w:r>
    </w:p>
    <w:p>
      <w:pPr>
        <w:pStyle w:val="Style26"/>
        <w:numPr>
          <w:ilvl w:val="0"/>
          <w:numId w:val="0"/>
        </w:numPr>
        <w:spacing w:lineRule="auto" w:line="240" w:before="0" w:after="0"/>
        <w:ind w:lef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 должны соблюдать Порядок проведения всероссийской олимпиады школьников и требования, утвержденные организатором школьного этапа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>
      <w:pPr>
        <w:pStyle w:val="Style26"/>
        <w:numPr>
          <w:ilvl w:val="0"/>
          <w:numId w:val="0"/>
        </w:numPr>
        <w:spacing w:lineRule="auto" w:line="240" w:before="0" w:after="0"/>
        <w:ind w:lef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 должны следовать указаниям представителей организатора олимпиады;</w:t>
      </w:r>
    </w:p>
    <w:p>
      <w:pPr>
        <w:pStyle w:val="Style26"/>
        <w:numPr>
          <w:ilvl w:val="0"/>
          <w:numId w:val="0"/>
        </w:numPr>
        <w:spacing w:lineRule="auto" w:line="240" w:before="0" w:after="0"/>
        <w:ind w:lef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 не вправе общаться друг с другом, свободно перемещаться по аудитории;</w:t>
      </w:r>
    </w:p>
    <w:p>
      <w:pPr>
        <w:pStyle w:val="Style26"/>
        <w:numPr>
          <w:ilvl w:val="0"/>
          <w:numId w:val="0"/>
        </w:numPr>
        <w:spacing w:lineRule="auto" w:line="240" w:before="0" w:after="0"/>
        <w:ind w:lef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 не разрешается брать в аудиторию бумагу,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предмету;</w:t>
      </w:r>
    </w:p>
    <w:p>
      <w:pPr>
        <w:pStyle w:val="Style26"/>
        <w:numPr>
          <w:ilvl w:val="0"/>
          <w:numId w:val="0"/>
        </w:numPr>
        <w:spacing w:lineRule="auto" w:line="240" w:before="0" w:after="0"/>
        <w:ind w:lef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 вправе иметь канцелярские принадлежности (в т.ч.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>
      <w:pPr>
        <w:pStyle w:val="Style26"/>
        <w:widowControl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</w:rPr>
        <w:t>1.12.     Продолжительность олимпиады устанавливается в соответствии с методическими рекомендациями муниципальных предметно-методических комиссий и не может превышать времени, утвержденного в требованиях к проведению школьного этапа олимпиады.</w:t>
      </w:r>
    </w:p>
    <w:p>
      <w:pPr>
        <w:pStyle w:val="Style26"/>
        <w:widowControl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</w:rPr>
        <w:t>1.13.     Олимпиада проводится по единым заданиям и в соответствии с требованиями, разработанными муниципальными предметно-методическими комиссиями и утвержденными управлением образования. Задания для участников олимпиады направляются в общеобразовательные учреждения в электронном виде не позднее 18:00 дня предшествующего олимпиаде по данному предмету.</w:t>
      </w:r>
    </w:p>
    <w:p>
      <w:pPr>
        <w:pStyle w:val="Style26"/>
        <w:widowControl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</w:rPr>
        <w:t>1.14.  Время и место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руководителем, организационный сбор участников за 15 минут до ее начала.</w:t>
      </w:r>
    </w:p>
    <w:p>
      <w:pPr>
        <w:pStyle w:val="Style26"/>
        <w:widowControl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rPr/>
      </w:pPr>
      <w:r>
        <w:rPr>
          <w:rStyle w:val="Style17"/>
          <w:rFonts w:ascii="Times New Roman" w:hAnsi="Times New Roman"/>
          <w:sz w:val="28"/>
          <w:szCs w:val="28"/>
        </w:rPr>
        <w:t xml:space="preserve">      </w:t>
      </w:r>
      <w:r>
        <w:rPr>
          <w:rStyle w:val="Style17"/>
          <w:rFonts w:cs="" w:ascii="Times New Roman" w:hAnsi="Times New Roman" w:cstheme="minorBidi"/>
          <w:sz w:val="28"/>
          <w:szCs w:val="28"/>
        </w:rPr>
        <w:t>1.15.  При организации проведения школьного этапа всероссийской олимпиады школьников 2020-2021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(COVID19)» (зарегистрирован 03.07.2020 г. № 58824).  Поскольку в соответствии с указанным Постановлением до 1 января 2021 г. запрещается проведение массовых мероприятий (пункт 2.1), соответствующим оргкомитетам необходимо предусмотреть возможность проведения школьного этапа с использованием информационно-коммуникационных технологий</w:t>
      </w:r>
      <w:r>
        <w:rPr>
          <w:rStyle w:val="Style17"/>
          <w:rFonts w:cs="Times New Roman" w:ascii="Times New Roman" w:hAnsi="Times New Roman"/>
          <w:sz w:val="28"/>
          <w:szCs w:val="28"/>
        </w:rPr>
        <w:t xml:space="preserve"> в части организации показа олимпиадных работ, проведения апелляции, а возможно и выполнения олимпиадных заданий (в случае ухудшения эпидемиологической ситуации). При проведении соревновательных туров олимпиады необходимо придерживаться требований, которые предъявлялись к проведению единого государственного экзамена:</w:t>
      </w:r>
    </w:p>
    <w:p>
      <w:pPr>
        <w:pStyle w:val="Style26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обязательная термометрия при входе в помещение для проведения олимпиады, при наличии повышенной температуры и признаков ОРВИ орга- низаторы, общественные наблюдатели и другие лица, имеющие право находиться в месте проведения олимпиады, не допускаются;</w:t>
      </w:r>
    </w:p>
    <w:p>
      <w:pPr>
        <w:pStyle w:val="Style26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- "зигзагообразная" рассадка участников в аудиториях проведения школьного и муниципального этапов олимпиады школьников с соблюдением дистанции не менее 1,5 метров;</w:t>
      </w:r>
    </w:p>
    <w:p>
      <w:pPr>
        <w:pStyle w:val="Style26"/>
        <w:widowControl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>
      <w:pPr>
        <w:pStyle w:val="Style26"/>
        <w:widowControl w:val="false"/>
        <w:numPr>
          <w:ilvl w:val="0"/>
          <w:numId w:val="0"/>
        </w:numPr>
        <w:bidi w:val="0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1.1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6</w:t>
      </w:r>
      <w:r>
        <w:rPr>
          <w:rFonts w:eastAsia="Times New Roman" w:cs="Times New Roman" w:ascii="Times New Roman" w:hAnsi="Times New Roman"/>
          <w:sz w:val="28"/>
          <w:szCs w:val="28"/>
        </w:rPr>
        <w:t>. Департамент образования делегирует общеобразовательным организациям полномочия по проведению школьного этапа олимпиады в общеобразовательных организациях.</w:t>
      </w:r>
    </w:p>
    <w:p>
      <w:pPr>
        <w:pStyle w:val="ListParagraph"/>
        <w:numPr>
          <w:ilvl w:val="0"/>
          <w:numId w:val="0"/>
        </w:numPr>
        <w:spacing w:lineRule="auto" w:line="240" w:before="20" w:after="160"/>
        <w:ind w:left="144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3"/>
        </w:numPr>
        <w:spacing w:before="20" w:after="16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Функции организатора школьного этапа олимпиады</w:t>
      </w:r>
    </w:p>
    <w:p>
      <w:pPr>
        <w:pStyle w:val="ListParagraph"/>
        <w:spacing w:before="20" w:after="16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before="20" w:after="20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Организатор школьного этапа олимпиады: </w:t>
      </w:r>
    </w:p>
    <w:p>
      <w:pPr>
        <w:pStyle w:val="ListParagraph"/>
        <w:widowControl w:val="false"/>
        <w:numPr>
          <w:ilvl w:val="1"/>
          <w:numId w:val="2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Определяет график проведения школьного этапа в соответствии со сроками, установленными министерством образования Сахалинской области (далее- министерство).</w:t>
      </w:r>
    </w:p>
    <w:p>
      <w:pPr>
        <w:pStyle w:val="ListParagraph"/>
        <w:widowControl w:val="false"/>
        <w:numPr>
          <w:ilvl w:val="1"/>
          <w:numId w:val="2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Осуществляет общую организацию олимпиады, обеспечивает соблюдение прав участников олимпиады, решает конфликтные ситуации, возникшие при проведении олимпиады. </w:t>
      </w:r>
    </w:p>
    <w:p>
      <w:pPr>
        <w:pStyle w:val="ListParagraph"/>
        <w:widowControl w:val="false"/>
        <w:numPr>
          <w:ilvl w:val="1"/>
          <w:numId w:val="2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Формирует оргкомитет школьного этапа олимпиады и утверждает его состав.</w:t>
      </w:r>
    </w:p>
    <w:p>
      <w:pPr>
        <w:pStyle w:val="ListParagraph"/>
        <w:widowControl w:val="false"/>
        <w:numPr>
          <w:ilvl w:val="1"/>
          <w:numId w:val="2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результатов. (приложение № 1);</w:t>
      </w:r>
    </w:p>
    <w:p>
      <w:pPr>
        <w:pStyle w:val="ListParagraph"/>
        <w:widowControl w:val="false"/>
        <w:numPr>
          <w:ilvl w:val="1"/>
          <w:numId w:val="2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Определяет сроки, расписание и продолжительность проведения школьного этапа олимпиады по каждому общеобразовательному предмету, перечень материально – технического оборудования, используемого при его проведении -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>
      <w:pPr>
        <w:pStyle w:val="ListParagraph"/>
        <w:widowControl w:val="false"/>
        <w:numPr>
          <w:ilvl w:val="1"/>
          <w:numId w:val="2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Осуществляет доставку комплектов олимпиадных заданий по каждому общеобразовательному предмету с соблюдением мер по обеспечению конфиденциальности информации.</w:t>
      </w:r>
    </w:p>
    <w:p>
      <w:pPr>
        <w:pStyle w:val="ListParagraph"/>
        <w:widowControl w:val="false"/>
        <w:numPr>
          <w:ilvl w:val="1"/>
          <w:numId w:val="2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Обеспечивает хранение олимпиадных заданий и протоколов апелляций соответствующего этапа до 1 сентября года, следующего за годом проведения олимпиады.</w:t>
      </w:r>
    </w:p>
    <w:p>
      <w:pPr>
        <w:pStyle w:val="ListParagraph"/>
        <w:widowControl w:val="false"/>
        <w:numPr>
          <w:ilvl w:val="1"/>
          <w:numId w:val="2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Формирует состав жюри и апелляционной комиссии по каждому общеобразовательному предмету и утверждает их составы.</w:t>
      </w:r>
    </w:p>
    <w:p>
      <w:pPr>
        <w:pStyle w:val="ListParagraph"/>
        <w:widowControl w:val="false"/>
        <w:numPr>
          <w:ilvl w:val="1"/>
          <w:numId w:val="2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олимпиады.</w:t>
      </w:r>
    </w:p>
    <w:p>
      <w:pPr>
        <w:pStyle w:val="ListParagraph"/>
        <w:widowControl w:val="false"/>
        <w:numPr>
          <w:ilvl w:val="1"/>
          <w:numId w:val="2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не позднее 15 ноября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center"/>
        <w:rPr>
          <w:b/>
          <w:b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3.Функции жюри 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3.1.  Жюри всех этапов олимпиады:</w:t>
      </w:r>
    </w:p>
    <w:p>
      <w:pPr>
        <w:pStyle w:val="Bodytext21"/>
        <w:numPr>
          <w:ilvl w:val="0"/>
          <w:numId w:val="5"/>
        </w:numPr>
        <w:shd w:val="clear" w:color="auto" w:fill="auto"/>
        <w:tabs>
          <w:tab w:val="left" w:pos="1187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оценивание выполненных олимпиадных работ;</w:t>
      </w:r>
    </w:p>
    <w:p>
      <w:pPr>
        <w:pStyle w:val="Bodytext21"/>
        <w:numPr>
          <w:ilvl w:val="0"/>
          <w:numId w:val="5"/>
        </w:numPr>
        <w:shd w:val="clear" w:color="auto" w:fill="auto"/>
        <w:tabs>
          <w:tab w:val="left" w:pos="1187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олимпиадных заданий и их решений, показ выполненных олимпиадных работ в соответствии с Порядком и организационно – технологической моделью этапа олимпиады;</w:t>
      </w:r>
    </w:p>
    <w:p>
      <w:pPr>
        <w:pStyle w:val="Bodytext21"/>
        <w:numPr>
          <w:ilvl w:val="0"/>
          <w:numId w:val="5"/>
        </w:numPr>
        <w:shd w:val="clear" w:color="auto" w:fill="auto"/>
        <w:tabs>
          <w:tab w:val="left" w:pos="1187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соответствующего этапа, и оформляет итоговый протокол;</w:t>
      </w:r>
    </w:p>
    <w:p>
      <w:pPr>
        <w:pStyle w:val="Bodytext21"/>
        <w:numPr>
          <w:ilvl w:val="0"/>
          <w:numId w:val="5"/>
        </w:numPr>
        <w:shd w:val="clear" w:color="auto" w:fill="auto"/>
        <w:tabs>
          <w:tab w:val="left" w:pos="1187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организатору соответствующего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оформленный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– рейтинговая таблица);</w:t>
      </w:r>
    </w:p>
    <w:p>
      <w:pPr>
        <w:pStyle w:val="Bodytext21"/>
        <w:numPr>
          <w:ilvl w:val="0"/>
          <w:numId w:val="5"/>
        </w:numPr>
        <w:shd w:val="clear" w:color="auto" w:fill="auto"/>
        <w:tabs>
          <w:tab w:val="left" w:pos="1187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организатору соответствующего этапа олимпиады аналитический отчет о результатах выполнения олимпиадных заданий, подписанный председателем жюри.</w:t>
      </w:r>
    </w:p>
    <w:p>
      <w:pPr>
        <w:pStyle w:val="Bodytext21"/>
        <w:widowControl w:val="false"/>
        <w:numPr>
          <w:ilvl w:val="0"/>
          <w:numId w:val="0"/>
        </w:numPr>
        <w:shd w:val="clear" w:color="auto" w:fill="auto"/>
        <w:tabs>
          <w:tab w:val="left" w:pos="709" w:leader="none"/>
        </w:tabs>
        <w:bidi w:val="0"/>
        <w:spacing w:lineRule="auto" w:line="276" w:before="0" w:after="0"/>
        <w:ind w:left="0" w:right="0" w:hanging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3.2. Членам жюри всех этапов олимпиады запрещается копировать и выносить выполненные олимпиадные работы из аудитории,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олимпиад.</w:t>
      </w:r>
    </w:p>
    <w:p>
      <w:pPr>
        <w:pStyle w:val="Bodytext21"/>
        <w:shd w:val="clear" w:color="auto" w:fill="auto"/>
        <w:tabs>
          <w:tab w:val="left" w:pos="709" w:leader="none"/>
          <w:tab w:val="left" w:pos="851" w:leader="none"/>
          <w:tab w:val="left" w:pos="1187" w:leader="none"/>
        </w:tabs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"/>
        <w:numPr>
          <w:ilvl w:val="0"/>
          <w:numId w:val="4"/>
        </w:numPr>
        <w:shd w:val="clear" w:fill="FFFFFF"/>
        <w:tabs>
          <w:tab w:val="left" w:pos="567" w:leader="none"/>
          <w:tab w:val="left" w:pos="709" w:leader="none"/>
          <w:tab w:val="left" w:pos="1187" w:leader="none"/>
        </w:tabs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Функции организаторов в аудиториях</w:t>
      </w:r>
    </w:p>
    <w:p>
      <w:pPr>
        <w:pStyle w:val="Bodytext21"/>
        <w:shd w:val="clear" w:fill="FFFFFF"/>
        <w:tabs>
          <w:tab w:val="left" w:pos="567" w:leader="none"/>
          <w:tab w:val="left" w:pos="709" w:leader="none"/>
          <w:tab w:val="left" w:pos="1187" w:leader="none"/>
        </w:tabs>
        <w:spacing w:lineRule="auto" w:line="276"/>
        <w:ind w:left="474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21"/>
        <w:numPr>
          <w:ilvl w:val="1"/>
          <w:numId w:val="4"/>
        </w:numPr>
        <w:shd w:val="clear" w:fill="FFFFFF"/>
        <w:tabs>
          <w:tab w:val="left" w:pos="0" w:leader="none"/>
          <w:tab w:val="left" w:pos="567" w:leader="none"/>
          <w:tab w:val="left" w:pos="1418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муниципального этапа олимпиады организаторы в аудиториях прибывают в место ее проведения за 30 минут до ее начала.</w:t>
      </w:r>
    </w:p>
    <w:p>
      <w:pPr>
        <w:pStyle w:val="Bodytext21"/>
        <w:numPr>
          <w:ilvl w:val="1"/>
          <w:numId w:val="4"/>
        </w:numPr>
        <w:shd w:val="clear" w:fill="FFFFFF"/>
        <w:tabs>
          <w:tab w:val="left" w:pos="0" w:leader="none"/>
          <w:tab w:val="left" w:pos="567" w:leader="none"/>
          <w:tab w:val="left" w:pos="1418" w:leader="none"/>
        </w:tabs>
        <w:spacing w:lineRule="auto" w:line="276"/>
        <w:ind w:left="1418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Получают от организатора олимпиадные задания. </w:t>
      </w:r>
    </w:p>
    <w:p>
      <w:pPr>
        <w:pStyle w:val="Bodytext21"/>
        <w:numPr>
          <w:ilvl w:val="1"/>
          <w:numId w:val="4"/>
        </w:numPr>
        <w:shd w:val="clear" w:fill="FFFFFF"/>
        <w:tabs>
          <w:tab w:val="left" w:pos="0" w:leader="none"/>
          <w:tab w:val="left" w:pos="567" w:leader="none"/>
          <w:tab w:val="left" w:pos="1418" w:leader="none"/>
        </w:tabs>
        <w:spacing w:lineRule="auto" w:line="276"/>
        <w:ind w:left="1418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олимпиады организатор в аудитории должен: </w:t>
      </w:r>
    </w:p>
    <w:p>
      <w:pPr>
        <w:pStyle w:val="Bodytext21"/>
        <w:numPr>
          <w:ilvl w:val="0"/>
          <w:numId w:val="6"/>
        </w:numPr>
        <w:shd w:val="clear" w:fill="FFFFFF"/>
        <w:tabs>
          <w:tab w:val="left" w:pos="567" w:leader="none"/>
          <w:tab w:val="left" w:pos="709" w:leader="none"/>
          <w:tab w:val="left" w:pos="1187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 о продолжительности олимпиады, о правилах поведения во время ее проведения, о порядке подачи апелляций о несогласии с выставленными баллами, о сроках и времени проведения апелляции, а также о месте ознакомления с результатами олимпиады;</w:t>
      </w:r>
    </w:p>
    <w:p>
      <w:pPr>
        <w:pStyle w:val="Bodytext21"/>
        <w:numPr>
          <w:ilvl w:val="0"/>
          <w:numId w:val="6"/>
        </w:numPr>
        <w:shd w:val="clear" w:fill="FFFFFF"/>
        <w:tabs>
          <w:tab w:val="left" w:pos="567" w:leader="none"/>
          <w:tab w:val="left" w:pos="709" w:leader="none"/>
          <w:tab w:val="left" w:pos="1187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 по заполнению сопроводительных бланков олимпиады;</w:t>
      </w:r>
    </w:p>
    <w:p>
      <w:pPr>
        <w:pStyle w:val="Bodytext21"/>
        <w:numPr>
          <w:ilvl w:val="0"/>
          <w:numId w:val="6"/>
        </w:numPr>
        <w:shd w:val="clear" w:fill="FFFFFF"/>
        <w:tabs>
          <w:tab w:val="left" w:pos="567" w:leader="none"/>
          <w:tab w:val="left" w:pos="709" w:leader="none"/>
          <w:tab w:val="left" w:pos="1187" w:leader="none"/>
        </w:tabs>
        <w:spacing w:lineRule="auto" w:line="276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зафиксировать на доске время начала и окончания олимпиады.</w:t>
      </w:r>
    </w:p>
    <w:p>
      <w:pPr>
        <w:pStyle w:val="Bodytext21"/>
        <w:numPr>
          <w:ilvl w:val="1"/>
          <w:numId w:val="4"/>
        </w:numPr>
        <w:shd w:val="clear" w:fill="FFFFFF"/>
        <w:tabs>
          <w:tab w:val="left" w:pos="709" w:leader="none"/>
          <w:tab w:val="left" w:pos="1418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выполнения олимпиадной работы участниками олимпиады организатор в аудитории должен следить за порядком в аудитории и не допускать:</w:t>
      </w:r>
    </w:p>
    <w:p>
      <w:pPr>
        <w:pStyle w:val="Bodytext21"/>
        <w:numPr>
          <w:ilvl w:val="0"/>
          <w:numId w:val="7"/>
        </w:numPr>
        <w:shd w:val="clear" w:fill="FFFFFF"/>
        <w:tabs>
          <w:tab w:val="left" w:pos="567" w:leader="none"/>
          <w:tab w:val="left" w:pos="709" w:leader="none"/>
          <w:tab w:val="left" w:pos="1187" w:leader="none"/>
        </w:tabs>
        <w:spacing w:lineRule="auto" w:line="276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разговоров участников олимпиады между собой;</w:t>
      </w:r>
    </w:p>
    <w:p>
      <w:pPr>
        <w:pStyle w:val="Bodytext21"/>
        <w:numPr>
          <w:ilvl w:val="0"/>
          <w:numId w:val="7"/>
        </w:numPr>
        <w:shd w:val="clear" w:fill="FFFFFF"/>
        <w:tabs>
          <w:tab w:val="left" w:pos="567" w:leader="none"/>
          <w:tab w:val="left" w:pos="709" w:leader="none"/>
          <w:tab w:val="left" w:pos="1187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обмена любыми материалами и предметами между участниками олимпиады;</w:t>
      </w:r>
    </w:p>
    <w:p>
      <w:pPr>
        <w:pStyle w:val="Bodytext21"/>
        <w:numPr>
          <w:ilvl w:val="0"/>
          <w:numId w:val="7"/>
        </w:numPr>
        <w:shd w:val="clear" w:fill="FFFFFF"/>
        <w:tabs>
          <w:tab w:val="left" w:pos="567" w:leader="none"/>
          <w:tab w:val="left" w:pos="709" w:leader="none"/>
          <w:tab w:val="left" w:pos="1187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произвольного выхода участника олимпиады из аудитории и перемещение по месту ее проведения без сопровождения организатора вне аудитории.</w:t>
      </w:r>
    </w:p>
    <w:p>
      <w:pPr>
        <w:pStyle w:val="Bodytext21"/>
        <w:numPr>
          <w:ilvl w:val="1"/>
          <w:numId w:val="4"/>
        </w:numPr>
        <w:shd w:val="clear" w:fill="FFFFFF"/>
        <w:tabs>
          <w:tab w:val="left" w:pos="567" w:leader="none"/>
          <w:tab w:val="left" w:pos="709" w:leader="none"/>
          <w:tab w:val="left" w:pos="1418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выполнения олимпиадной работы участниками олимпиады организатор в аудитории должен:</w:t>
      </w:r>
    </w:p>
    <w:p>
      <w:pPr>
        <w:pStyle w:val="Bodytext21"/>
        <w:numPr>
          <w:ilvl w:val="0"/>
          <w:numId w:val="11"/>
        </w:numPr>
        <w:shd w:val="clear" w:fill="FFFFFF"/>
        <w:tabs>
          <w:tab w:val="left" w:pos="567" w:leader="none"/>
          <w:tab w:val="left" w:pos="709" w:leader="none"/>
          <w:tab w:val="left" w:pos="1134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следить за состоянием участников олимпиады и при ухудшении их самочувствия направить в сопровождении организаторов вне аудитории к медицинскому работнику;</w:t>
      </w:r>
    </w:p>
    <w:p>
      <w:pPr>
        <w:pStyle w:val="Bodytext21"/>
        <w:numPr>
          <w:ilvl w:val="0"/>
          <w:numId w:val="11"/>
        </w:numPr>
        <w:shd w:val="clear" w:fill="FFFFFF"/>
        <w:tabs>
          <w:tab w:val="left" w:pos="567" w:leader="none"/>
          <w:tab w:val="left" w:pos="709" w:leader="none"/>
          <w:tab w:val="left" w:pos="1187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выходе участника из аудитории проверять комплектность оставленных им на рабочем столе олимпиадных материалов и черновиков;</w:t>
      </w:r>
    </w:p>
    <w:p>
      <w:pPr>
        <w:pStyle w:val="Bodytext21"/>
        <w:numPr>
          <w:ilvl w:val="0"/>
          <w:numId w:val="11"/>
        </w:numPr>
        <w:shd w:val="clear" w:fill="FFFFFF"/>
        <w:tabs>
          <w:tab w:val="left" w:pos="567" w:leader="none"/>
          <w:tab w:val="left" w:pos="709" w:leader="none"/>
          <w:tab w:val="left" w:pos="1187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сообщать участникам олимпиады о скором завершении выполнения олимпиадной работы за 60 минут, 15 минут, 5 минут и напоминает о необходимости перенести ответы в листы ответов;</w:t>
      </w:r>
    </w:p>
    <w:p>
      <w:pPr>
        <w:pStyle w:val="Bodytext21"/>
        <w:numPr>
          <w:ilvl w:val="0"/>
          <w:numId w:val="11"/>
        </w:numPr>
        <w:shd w:val="clear" w:fill="FFFFFF"/>
        <w:tabs>
          <w:tab w:val="left" w:pos="567" w:leader="none"/>
          <w:tab w:val="left" w:pos="709" w:leader="none"/>
          <w:tab w:val="left" w:pos="1187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сообщать организатору о фактах наличия у участников олимпиады средств связи, справочных материалов, письменных заметок и иных средств хранения и передачи информации во время проведения олимпиады.</w:t>
      </w:r>
    </w:p>
    <w:p>
      <w:pPr>
        <w:pStyle w:val="Bodytext21"/>
        <w:numPr>
          <w:ilvl w:val="1"/>
          <w:numId w:val="4"/>
        </w:numPr>
        <w:shd w:val="clear" w:fill="FFFFFF"/>
        <w:tabs>
          <w:tab w:val="left" w:pos="567" w:leader="none"/>
          <w:tab w:val="left" w:pos="709" w:leader="none"/>
          <w:tab w:val="left" w:pos="1418" w:leader="none"/>
        </w:tabs>
        <w:spacing w:lineRule="auto" w:line="276"/>
        <w:ind w:left="357" w:firstLine="21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в аудитории запрещается:</w:t>
      </w:r>
    </w:p>
    <w:p>
      <w:pPr>
        <w:pStyle w:val="Bodytext21"/>
        <w:numPr>
          <w:ilvl w:val="0"/>
          <w:numId w:val="8"/>
        </w:numPr>
        <w:shd w:val="clear" w:fill="FFFFFF"/>
        <w:tabs>
          <w:tab w:val="left" w:pos="567" w:leader="none"/>
          <w:tab w:val="left" w:pos="709" w:leader="none"/>
          <w:tab w:val="left" w:pos="1187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иметь при себе средства связи, электронно-вычислительную технику, фото- аудио и видеоаппаратуру, справочные материалы, письменные заметки и иные средства хранения и передачи информации, и т. д;</w:t>
      </w:r>
    </w:p>
    <w:p>
      <w:pPr>
        <w:pStyle w:val="Bodytext21"/>
        <w:numPr>
          <w:ilvl w:val="0"/>
          <w:numId w:val="8"/>
        </w:numPr>
        <w:shd w:val="clear" w:fill="FFFFFF"/>
        <w:tabs>
          <w:tab w:val="left" w:pos="567" w:leader="none"/>
          <w:tab w:val="left" w:pos="709" w:leader="none"/>
          <w:tab w:val="left" w:pos="1187" w:leader="none"/>
        </w:tabs>
        <w:spacing w:lineRule="auto" w:line="27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участникам олимпиады, в том числе передавать им средства связи, справочные материалы и т.д.</w:t>
      </w:r>
    </w:p>
    <w:p>
      <w:pPr>
        <w:pStyle w:val="ListParagraph"/>
        <w:spacing w:before="20" w:after="200"/>
        <w:ind w:left="0" w:hanging="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20" w:after="160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5.   Порядок проверки олимпиадных заданий</w:t>
      </w:r>
    </w:p>
    <w:p>
      <w:pPr>
        <w:pStyle w:val="ListParagraph"/>
        <w:tabs>
          <w:tab w:val="left" w:pos="1418" w:leader="none"/>
        </w:tabs>
        <w:spacing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5.1. Для осуществления кодировки олимпиадных работ организатором муниципального этапа создается шифровальная комиссия в количестве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3-х </w:t>
      </w:r>
      <w:r>
        <w:rPr>
          <w:rFonts w:eastAsia="Calibri" w:cs="Times New Roman" w:ascii="Times New Roman" w:hAnsi="Times New Roman"/>
          <w:sz w:val="28"/>
          <w:szCs w:val="28"/>
        </w:rPr>
        <w:t>человек, один из которых является её председателем.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    </w:t>
      </w:r>
      <w:r>
        <w:rPr>
          <w:rFonts w:eastAsia="Calibri" w:cs="Times New Roman" w:ascii="Times New Roman" w:hAnsi="Times New Roman"/>
          <w:sz w:val="28"/>
          <w:szCs w:val="28"/>
        </w:rPr>
        <w:t>5.2.Комиссия осуществляет кодирование (обезличивание) олимпиадных работ:</w:t>
      </w:r>
    </w:p>
    <w:p>
      <w:pPr>
        <w:pStyle w:val="ListParagraph"/>
        <w:numPr>
          <w:ilvl w:val="0"/>
          <w:numId w:val="9"/>
        </w:numPr>
        <w:tabs>
          <w:tab w:val="left" w:pos="1134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олимпиадной работе присваивается персональный идентификационный номер (шифр);</w:t>
      </w:r>
    </w:p>
    <w:p>
      <w:pPr>
        <w:pStyle w:val="ListParagraph"/>
        <w:numPr>
          <w:ilvl w:val="0"/>
          <w:numId w:val="9"/>
        </w:numPr>
        <w:tabs>
          <w:tab w:val="left" w:pos="1134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олимпиадные задания проверяются на предмет наличия пометок, графических изображений и иной информации, позволяющей идентифицировать участника. В случае обнаружения перечисленного олимпиадная работа аннулируется;</w:t>
      </w:r>
    </w:p>
    <w:p>
      <w:pPr>
        <w:pStyle w:val="ListParagraph"/>
        <w:numPr>
          <w:ilvl w:val="0"/>
          <w:numId w:val="9"/>
        </w:numPr>
        <w:tabs>
          <w:tab w:val="left" w:pos="1134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шифры вписываются в предварительный протокол, подготовленный заместителем председателя жюри; </w:t>
      </w:r>
    </w:p>
    <w:p>
      <w:pPr>
        <w:pStyle w:val="ListParagraph"/>
        <w:numPr>
          <w:ilvl w:val="0"/>
          <w:numId w:val="9"/>
        </w:numPr>
        <w:tabs>
          <w:tab w:val="left" w:pos="1134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шифры участников олимпиады не подлежат разглашению до окончания процедуры проверки олимпиадных работ;</w:t>
      </w:r>
    </w:p>
    <w:p>
      <w:pPr>
        <w:pStyle w:val="ListParagraph"/>
        <w:numPr>
          <w:ilvl w:val="0"/>
          <w:numId w:val="9"/>
        </w:numPr>
        <w:tabs>
          <w:tab w:val="left" w:pos="1134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все листы для шифрования (отдельно для каждого класса и соответствующего тура) передаются председателю шифровальной комиссии, который обеспечивает их хранение до показа работ.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5.3. Председатель жюри распределяет все олимпиадные работы для проверки среди членов жюри. Число членов жюри школьного и муниципального этапа по каждому общеобразовательному предмету составляет не менее 3 человек. 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/>
          <w:sz w:val="28"/>
          <w:szCs w:val="28"/>
        </w:rPr>
        <w:t>5.4.Каждая работа проверяется не менее, чем двумя членами жюри. В случае существенного расхождения в баллах, выставленных двумя членами жюри, работа перепроверяется еще одним экспертом. В том случае, если спорный вопрос не снимается, жюри вправе обратиться в региональную предметно-методическую комиссию.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   </w:t>
      </w:r>
      <w:r>
        <w:rPr>
          <w:rFonts w:eastAsia="Calibri" w:cs="Times New Roman" w:ascii="Times New Roman" w:hAnsi="Times New Roman"/>
          <w:sz w:val="28"/>
          <w:szCs w:val="28"/>
        </w:rPr>
        <w:t>5.5.Членами жюри осуществляется оценивание работ в соответствии с критериями, разработанными предметно-методическими комиссиями по каждому общеобразовательному предмету и результаты проверки заносятся в экспертный лист по каждому туру (задачи, задания и т.п.) и заверяется подписью.</w:t>
      </w:r>
    </w:p>
    <w:p>
      <w:pPr>
        <w:pStyle w:val="ListParagraph"/>
        <w:numPr>
          <w:ilvl w:val="0"/>
          <w:numId w:val="0"/>
        </w:numPr>
        <w:tabs>
          <w:tab w:val="left" w:pos="993" w:leader="none"/>
          <w:tab w:val="left" w:pos="1418" w:leader="none"/>
        </w:tabs>
        <w:spacing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5.6. Результаты проверки олимпиадных работ заносятся в предварительный протокол оценивания работ участников олимпиады в зашифрованном виде с указанием количества и суммы баллов и подписываются председателем жюри и членами. </w:t>
      </w:r>
    </w:p>
    <w:p>
      <w:pPr>
        <w:pStyle w:val="ListParagraph"/>
        <w:numPr>
          <w:ilvl w:val="0"/>
          <w:numId w:val="0"/>
        </w:numPr>
        <w:tabs>
          <w:tab w:val="left" w:pos="993" w:leader="none"/>
          <w:tab w:val="left" w:pos="1418" w:leader="none"/>
        </w:tabs>
        <w:spacing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   </w:t>
      </w:r>
      <w:r>
        <w:rPr>
          <w:rFonts w:eastAsia="Calibri" w:cs="Times New Roman" w:ascii="Times New Roman" w:hAnsi="Times New Roman"/>
          <w:sz w:val="28"/>
          <w:szCs w:val="28"/>
        </w:rPr>
        <w:t>5.7. После проведения показа работ и апелляции составляется итоговый протокол с указанием персональных данных, итоговыми баллами и присвоенным статусом, подписывается председателем и всеми членами жюри.</w:t>
      </w:r>
    </w:p>
    <w:p>
      <w:pPr>
        <w:pStyle w:val="ListParagraph"/>
        <w:ind w:left="71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left" w:pos="426" w:leader="none"/>
        </w:tabs>
        <w:spacing w:lineRule="auto" w:line="240" w:before="0" w:after="160"/>
        <w:ind w:left="360" w:hanging="0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  </w:t>
      </w:r>
    </w:p>
    <w:p>
      <w:pPr>
        <w:pStyle w:val="ListParagraph"/>
        <w:numPr>
          <w:ilvl w:val="0"/>
          <w:numId w:val="0"/>
        </w:numPr>
        <w:tabs>
          <w:tab w:val="left" w:pos="426" w:leader="none"/>
        </w:tabs>
        <w:spacing w:lineRule="auto" w:line="240" w:before="0" w:after="160"/>
        <w:ind w:left="360" w:hanging="0"/>
        <w:contextualSpacing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left" w:pos="426" w:leader="none"/>
        </w:tabs>
        <w:spacing w:lineRule="auto" w:line="240" w:before="0" w:after="160"/>
        <w:ind w:left="360" w:hanging="0"/>
        <w:contextualSpacing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6. Порядок проведения анализа решений олимпиадных заданий и показа работ</w:t>
      </w:r>
    </w:p>
    <w:p>
      <w:pPr>
        <w:pStyle w:val="ListParagraph"/>
        <w:tabs>
          <w:tab w:val="left" w:pos="284" w:leader="none"/>
        </w:tabs>
        <w:spacing w:lineRule="auto" w:line="240" w:before="0" w:after="160"/>
        <w:ind w:left="1701" w:hanging="0"/>
        <w:contextualSpacing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6.1 После завершения процедуры оценивания олимпиадных работ с участниками олимпиады проводится процедура анализа решения олимпиадных заданий и показа работ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очно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с использованием информационно-коммуникационных технологий (дистанционно).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6.2. Процедура показа олимпиадных работ осуществляется после </w:t>
      </w:r>
      <w:r>
        <w:rPr>
          <w:rFonts w:eastAsia="Calibri" w:cs="Times New Roman" w:ascii="Times New Roman" w:hAnsi="Times New Roman"/>
          <w:sz w:val="28"/>
          <w:szCs w:val="28"/>
        </w:rPr>
        <w:t xml:space="preserve">проведения их анализа перед рассмотрением апелляций в соответствии с требованиями. 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6.3.  Анализ олимпиадных заданий осуществляет жюри муниципального этапа олимпиады. Цель процедуры анализа решений – объяснить участникам олимпиады основные идеи решения каждого из предложенных заданий, возможные способы решения заданий, а также ознакомить их с типичными ошибками, допущенными при выполнении заданий. 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6.4. Время и место показа работ назначаются организатором по согласованию с жюри. </w:t>
      </w:r>
    </w:p>
    <w:p>
      <w:pPr>
        <w:pStyle w:val="Normal"/>
        <w:spacing w:before="20" w:after="160"/>
        <w:ind w:left="1" w:hanging="1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before="20" w:after="160"/>
        <w:ind w:firstLine="851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val="en-US"/>
        </w:rPr>
        <w:t>7</w:t>
      </w:r>
      <w:r>
        <w:rPr>
          <w:rFonts w:eastAsia="Calibri" w:cs="Times New Roman" w:ascii="Times New Roman" w:hAnsi="Times New Roman"/>
          <w:b/>
          <w:sz w:val="28"/>
          <w:szCs w:val="28"/>
        </w:rPr>
        <w:t>. Порядок проведения апелляции</w:t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before="0" w:after="0"/>
        <w:ind w:left="36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val="en-US"/>
        </w:rPr>
        <w:t xml:space="preserve"> 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val="en-US"/>
        </w:rPr>
        <w:t>7.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val="ru-RU"/>
        </w:rPr>
        <w:t xml:space="preserve">1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val="en-US"/>
        </w:rPr>
        <w:t>Для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проведения процедуры апелляции о несогласии участника с выставленными баллами создается апелляционная комиссия не менее трех человек. Председателем апелляционной комиссии является председатель жюри муниципального этапа олимпиады.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1418" w:leader="none"/>
        </w:tabs>
        <w:spacing w:before="0" w:after="0"/>
        <w:ind w:left="360" w:hanging="0"/>
        <w:contextualSpacing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7.2  Информация о сроках и месте приема и рассмотрения </w:t>
      </w:r>
      <w:r>
        <w:rPr>
          <w:rFonts w:eastAsia="Calibri" w:cs="Times New Roman" w:ascii="Times New Roman" w:hAnsi="Times New Roman"/>
          <w:sz w:val="28"/>
          <w:szCs w:val="28"/>
        </w:rPr>
        <w:t>апелляций доводится до сведения участников олимпиады и сопровождающих их лиц до начала выполнения олимпиадных заданий.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1418" w:leader="none"/>
        </w:tabs>
        <w:spacing w:before="0" w:after="0"/>
        <w:ind w:left="360" w:hanging="0"/>
        <w:contextualSpacing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</w:t>
      </w:r>
      <w:r>
        <w:rPr>
          <w:rFonts w:eastAsia="Calibri" w:cs="Times New Roman" w:ascii="Times New Roman" w:hAnsi="Times New Roman"/>
          <w:sz w:val="28"/>
          <w:szCs w:val="28"/>
        </w:rPr>
        <w:t>7.3  Письменное апелляционное заявление подается участником на имя организатора муниципального этапа олимпиады с обязательным указанием номера и пункта задания или номера задания, оценку которого участник считает спорной. Заявление на апелляцию принимается в течение 24 часов после окончания показа работ (приложение № 2).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1418" w:leader="none"/>
        </w:tabs>
        <w:spacing w:before="0" w:after="0"/>
        <w:ind w:left="360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Calibri" w:cs="Times New Roman" w:ascii="Times New Roman" w:hAnsi="Times New Roman"/>
          <w:sz w:val="28"/>
          <w:szCs w:val="28"/>
        </w:rPr>
        <w:t>7.4   Апелляция проводится в спокойной, доброжелательной обстановке.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1418" w:leader="none"/>
        </w:tabs>
        <w:spacing w:before="0" w:after="0"/>
        <w:ind w:left="360" w:hanging="0"/>
        <w:contextualSpacing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</w:t>
      </w:r>
      <w:r>
        <w:rPr>
          <w:rFonts w:eastAsia="Calibri" w:cs="Times New Roman" w:ascii="Times New Roman" w:hAnsi="Times New Roman"/>
          <w:sz w:val="28"/>
          <w:szCs w:val="28"/>
        </w:rPr>
        <w:t>7.5  При рассмотрении апелляции присутствует участник олимпиады, подавший заявление. Участник вправе письменно просить о рассмотрении апелляции без его участия (в заявлении на апелляцию или в самостоятельном заявлении).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1418" w:leader="none"/>
        </w:tabs>
        <w:spacing w:before="0" w:after="0"/>
        <w:ind w:left="360" w:hanging="0"/>
        <w:contextualSpacing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7.6   При рассмотрении апелляции могут присутствовать общественные наблюдатели, организаторы муниципального этапа, сопровождающие лица, родители (законные представители несовершеннолетних), должностные лица министерства. Указанные лица не в праве принимать участие в рассмотрении апелляции.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1418" w:leader="none"/>
        </w:tabs>
        <w:spacing w:before="0" w:after="0"/>
        <w:ind w:left="36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7.7 Во время проведения апелляции повторно проверяется ответ на задание, указанное в заявлении. Устные пояснения участника при </w:t>
      </w:r>
      <w:r>
        <w:rPr>
          <w:rFonts w:eastAsia="Calibri" w:cs="Times New Roman" w:ascii="Times New Roman" w:hAnsi="Times New Roman"/>
          <w:sz w:val="28"/>
          <w:szCs w:val="28"/>
        </w:rPr>
        <w:t>этом не оцениваются.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1418" w:leader="none"/>
        </w:tabs>
        <w:spacing w:before="0" w:after="0"/>
        <w:ind w:left="360" w:hanging="0"/>
        <w:contextualSpacing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Calibri" w:cs="Times New Roman" w:ascii="Times New Roman" w:hAnsi="Times New Roman"/>
          <w:sz w:val="28"/>
          <w:szCs w:val="28"/>
        </w:rPr>
        <w:t>7.8    Апелляция не принимается:</w:t>
      </w:r>
    </w:p>
    <w:p>
      <w:pPr>
        <w:pStyle w:val="ListParagraph"/>
        <w:numPr>
          <w:ilvl w:val="0"/>
          <w:numId w:val="10"/>
        </w:numPr>
        <w:tabs>
          <w:tab w:val="left" w:pos="1134" w:leader="none"/>
        </w:tabs>
        <w:spacing w:before="0" w:after="0"/>
        <w:ind w:left="720" w:hanging="153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 содержанию и структуре олимпиадных материалов;</w:t>
      </w:r>
    </w:p>
    <w:p>
      <w:pPr>
        <w:pStyle w:val="ListParagraph"/>
        <w:numPr>
          <w:ilvl w:val="0"/>
          <w:numId w:val="10"/>
        </w:numPr>
        <w:tabs>
          <w:tab w:val="left" w:pos="1134" w:leader="none"/>
        </w:tabs>
        <w:spacing w:before="0" w:after="0"/>
        <w:ind w:left="720" w:hanging="153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 критериям и методике оценивания олимпиадных заданий;</w:t>
      </w:r>
    </w:p>
    <w:p>
      <w:pPr>
        <w:pStyle w:val="ListParagraph"/>
        <w:numPr>
          <w:ilvl w:val="0"/>
          <w:numId w:val="10"/>
        </w:numPr>
        <w:tabs>
          <w:tab w:val="left" w:pos="1134" w:leader="none"/>
        </w:tabs>
        <w:spacing w:before="0" w:after="0"/>
        <w:ind w:left="426" w:firstLine="141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случае нарушения участником олимпиады правил выполнения олимпиадных работ.</w:t>
      </w:r>
    </w:p>
    <w:p>
      <w:pPr>
        <w:pStyle w:val="ListParagraph"/>
        <w:tabs>
          <w:tab w:val="left" w:pos="709" w:leader="none"/>
        </w:tabs>
        <w:spacing w:before="0" w:after="0"/>
        <w:ind w:left="141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  7.9 По результатам рассмотрения апелляции комиссия принимает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баллов».</w:t>
      </w:r>
    </w:p>
    <w:p>
      <w:pPr>
        <w:pStyle w:val="ListParagraph"/>
        <w:tabs>
          <w:tab w:val="left" w:pos="709" w:leader="none"/>
        </w:tabs>
        <w:spacing w:before="0" w:after="0"/>
        <w:ind w:left="141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   7.10 На основании протокола апелляционной комиссии (приложение № 3) председатель жюри вносит изменения в рейтинговую таблицу и определяет победителей и призеров соответствующего этапа олимпиады. Решение апелляционной комиссии является окончательным и пересмотру не подлежит.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val="ru-RU"/>
        </w:rPr>
        <w:t xml:space="preserve">     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>7.11 Окончательные</w:t>
      </w:r>
      <w:r>
        <w:rPr>
          <w:rFonts w:eastAsia="Calibri" w:cs="Times New Roman" w:ascii="Times New Roman" w:hAnsi="Times New Roman"/>
          <w:sz w:val="28"/>
          <w:szCs w:val="28"/>
        </w:rPr>
        <w:t xml:space="preserve"> итоги олимпиады оформляются протоколом и утверждаются организатором с учетом результатов работы апелляционной комиссии.</w:t>
      </w:r>
    </w:p>
    <w:p>
      <w:pPr>
        <w:pStyle w:val="ListParagraph"/>
        <w:numPr>
          <w:ilvl w:val="0"/>
          <w:numId w:val="0"/>
        </w:numPr>
        <w:tabs>
          <w:tab w:val="left" w:pos="1701" w:leader="none"/>
        </w:tabs>
        <w:spacing w:before="20" w:after="0"/>
        <w:ind w:left="851" w:hanging="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left" w:pos="1701" w:leader="none"/>
        </w:tabs>
        <w:spacing w:before="20" w:after="0"/>
        <w:ind w:left="851" w:hanging="0"/>
        <w:contextualSpacing/>
        <w:jc w:val="both"/>
        <w:rPr>
          <w:highlight w:val="yellow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подведения итогов школьного этапа олимпиады </w:t>
      </w:r>
    </w:p>
    <w:p>
      <w:pPr>
        <w:pStyle w:val="Default"/>
        <w:jc w:val="both"/>
        <w:rPr>
          <w:highlight w:val="yellow"/>
        </w:rPr>
      </w:pPr>
      <w:r>
        <w:rPr>
          <w:strike w:val="false"/>
          <w:dstrike w:val="false"/>
          <w:color w:val="000000"/>
          <w:sz w:val="23"/>
          <w:u w:val="none"/>
        </w:rPr>
        <w:t xml:space="preserve">    </w:t>
      </w:r>
    </w:p>
    <w:p>
      <w:pPr>
        <w:pStyle w:val="Default"/>
        <w:jc w:val="both"/>
        <w:rPr>
          <w:highlight w:val="yellow"/>
        </w:rPr>
      </w:pPr>
      <w:r>
        <w:rPr>
          <w:strike w:val="false"/>
          <w:dstrike w:val="false"/>
          <w:color w:val="000000"/>
          <w:sz w:val="23"/>
          <w:u w:val="none"/>
        </w:rPr>
        <w:t xml:space="preserve">  </w:t>
      </w:r>
      <w:r>
        <w:rPr>
          <w:strike w:val="false"/>
          <w:dstrike w:val="false"/>
          <w:color w:val="000000"/>
          <w:sz w:val="28"/>
          <w:szCs w:val="28"/>
          <w:u w:val="none"/>
        </w:rPr>
        <w:t xml:space="preserve">     </w:t>
      </w:r>
      <w:r>
        <w:rPr>
          <w:strike w:val="false"/>
          <w:dstrike w:val="false"/>
          <w:color w:val="000000"/>
          <w:sz w:val="28"/>
          <w:szCs w:val="28"/>
          <w:u w:val="none"/>
        </w:rPr>
        <w:t xml:space="preserve">8.1     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 </w:t>
      </w:r>
    </w:p>
    <w:p>
      <w:pPr>
        <w:pStyle w:val="Default"/>
        <w:jc w:val="both"/>
        <w:rPr>
          <w:sz w:val="28"/>
          <w:szCs w:val="28"/>
        </w:rPr>
      </w:pPr>
      <w:r>
        <w:rPr>
          <w:strike w:val="false"/>
          <w:dstrike w:val="false"/>
          <w:color w:val="000000"/>
          <w:sz w:val="28"/>
          <w:szCs w:val="28"/>
          <w:u w:val="none"/>
        </w:rPr>
        <w:t xml:space="preserve">         </w:t>
      </w:r>
      <w:r>
        <w:rPr>
          <w:strike w:val="false"/>
          <w:dstrike w:val="false"/>
          <w:color w:val="000000"/>
          <w:sz w:val="28"/>
          <w:szCs w:val="28"/>
          <w:u w:val="none"/>
        </w:rPr>
        <w:t xml:space="preserve">8.2   В случаях отсутствия апелляций председатель жюри подводит итоги по протоколу предварительных результатов. </w:t>
      </w:r>
    </w:p>
    <w:p>
      <w:pPr>
        <w:pStyle w:val="Default"/>
        <w:jc w:val="both"/>
        <w:rPr>
          <w:sz w:val="28"/>
          <w:szCs w:val="28"/>
        </w:rPr>
      </w:pPr>
      <w:r>
        <w:rPr>
          <w:strike w:val="false"/>
          <w:dstrike w:val="false"/>
          <w:color w:val="000000"/>
          <w:sz w:val="28"/>
          <w:szCs w:val="28"/>
          <w:u w:val="none"/>
        </w:rPr>
        <w:t xml:space="preserve">     </w:t>
      </w:r>
      <w:r>
        <w:rPr>
          <w:strike w:val="false"/>
          <w:dstrike w:val="false"/>
          <w:color w:val="000000"/>
          <w:sz w:val="28"/>
          <w:szCs w:val="28"/>
          <w:u w:val="none"/>
        </w:rPr>
        <w:t xml:space="preserve">8.3 В случае если факт нарушения участником олимпиады становится известен представителям организатора после окончания школьного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 </w:t>
      </w:r>
    </w:p>
    <w:p>
      <w:pPr>
        <w:pStyle w:val="Default"/>
        <w:jc w:val="both"/>
        <w:rPr>
          <w:sz w:val="28"/>
          <w:szCs w:val="28"/>
        </w:rPr>
      </w:pPr>
      <w:r>
        <w:rPr>
          <w:strike w:val="false"/>
          <w:dstrike w:val="false"/>
          <w:color w:val="000000"/>
          <w:sz w:val="28"/>
          <w:szCs w:val="28"/>
          <w:u w:val="none"/>
        </w:rPr>
        <w:t xml:space="preserve">   </w:t>
      </w:r>
      <w:r>
        <w:rPr>
          <w:strike w:val="false"/>
          <w:dstrike w:val="false"/>
          <w:color w:val="000000"/>
          <w:sz w:val="28"/>
          <w:szCs w:val="28"/>
          <w:u w:val="none"/>
        </w:rPr>
        <w:t xml:space="preserve">8.4 В случае,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школьного этапа олимпиады должны быть внесены соответствующие изменения. </w:t>
      </w:r>
    </w:p>
    <w:p>
      <w:pPr>
        <w:pStyle w:val="Default"/>
        <w:jc w:val="both"/>
        <w:rPr>
          <w:sz w:val="28"/>
          <w:szCs w:val="28"/>
        </w:rPr>
      </w:pPr>
      <w:r>
        <w:rPr>
          <w:strike w:val="false"/>
          <w:dstrike w:val="false"/>
          <w:color w:val="000000"/>
          <w:sz w:val="28"/>
          <w:szCs w:val="28"/>
          <w:u w:val="none"/>
        </w:rPr>
        <w:t xml:space="preserve">      </w:t>
      </w:r>
      <w:r>
        <w:rPr>
          <w:strike w:val="false"/>
          <w:dstrike w:val="false"/>
          <w:color w:val="000000"/>
          <w:sz w:val="28"/>
          <w:szCs w:val="28"/>
          <w:u w:val="none"/>
        </w:rPr>
        <w:t>8.5 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предмету.</w:t>
      </w:r>
    </w:p>
    <w:p>
      <w:pPr>
        <w:pStyle w:val="Default"/>
        <w:jc w:val="both"/>
        <w:rPr>
          <w:highlight w:val="yellow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  <w:t xml:space="preserve">   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  <w:t>8.6  Итоговые результаты необходимо опубликовать на официальных ресурсах организатора и площадок проведения .</w:t>
      </w:r>
      <w:r>
        <w:br w:type="page"/>
      </w:r>
    </w:p>
    <w:p>
      <w:pPr>
        <w:pStyle w:val="Normal"/>
        <w:spacing w:lineRule="auto" w:line="240" w:before="0" w:after="0"/>
        <w:ind w:firstLine="723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Приложение №1</w:t>
      </w:r>
    </w:p>
    <w:p>
      <w:pPr>
        <w:pStyle w:val="Normal"/>
        <w:spacing w:lineRule="auto" w:line="240" w:before="0" w:after="0"/>
        <w:ind w:left="3828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Типовой организационно-технологической модели поведения школьного и муниципального этапов всероссийской олимпиады школьников 2021/2022 учебного года на территории  Сахалинской области, утвержденной распоряжением министерства образования Сахалинской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от__________№___________</w:t>
      </w:r>
    </w:p>
    <w:p>
      <w:pPr>
        <w:pStyle w:val="Normal"/>
        <w:spacing w:lineRule="auto" w:line="240" w:before="0" w:after="0"/>
        <w:ind w:firstLine="43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c"/>
        <w:tblW w:w="9997" w:type="dxa"/>
        <w:jc w:val="left"/>
        <w:tblInd w:w="-113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20"/>
        <w:gridCol w:w="4976"/>
      </w:tblGrid>
      <w:tr>
        <w:trPr/>
        <w:tc>
          <w:tcPr>
            <w:tcW w:w="5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shd w:fill="auto" w:val="clear"/>
                <w:lang w:eastAsia="ru-RU"/>
              </w:rPr>
              <w:t>В организационный комитет школьного/муниципального этапа всероссийской олимпиады школьников</w:t>
            </w:r>
          </w:p>
        </w:tc>
      </w:tr>
      <w:tr>
        <w:trPr/>
        <w:tc>
          <w:tcPr>
            <w:tcW w:w="5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shd w:fill="auto" w:val="clear"/>
                <w:lang w:eastAsia="ru-RU"/>
              </w:rPr>
              <w:t>от ________________________</w:t>
            </w:r>
          </w:p>
        </w:tc>
      </w:tr>
      <w:tr>
        <w:trPr/>
        <w:tc>
          <w:tcPr>
            <w:tcW w:w="5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shd w:fill="auto" w:val="clear"/>
                <w:lang w:eastAsia="ru-RU"/>
              </w:rPr>
              <w:t>____________________________(ФИО)</w:t>
            </w:r>
          </w:p>
        </w:tc>
      </w:tr>
      <w:tr>
        <w:trPr/>
        <w:tc>
          <w:tcPr>
            <w:tcW w:w="5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shd w:fill="auto" w:val="clear"/>
                <w:lang w:eastAsia="ru-RU"/>
              </w:rPr>
              <w:t>обучающегося:</w:t>
            </w:r>
          </w:p>
        </w:tc>
      </w:tr>
      <w:tr>
        <w:trPr/>
        <w:tc>
          <w:tcPr>
            <w:tcW w:w="5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shd w:fill="auto" w:val="clear"/>
                <w:lang w:eastAsia="ru-RU"/>
              </w:rPr>
              <w:t>__________________________________    (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shd w:fill="auto" w:val="clear"/>
                <w:lang w:eastAsia="ru-RU"/>
              </w:rPr>
              <w:t>класс, ОУ)</w:t>
            </w:r>
          </w:p>
        </w:tc>
      </w:tr>
      <w:tr>
        <w:trPr/>
        <w:tc>
          <w:tcPr>
            <w:tcW w:w="5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shd w:fill="auto" w:val="clear"/>
                <w:lang w:eastAsia="ru-RU"/>
              </w:rPr>
              <w:t>проживающего по адресу: ___________</w:t>
            </w:r>
          </w:p>
        </w:tc>
      </w:tr>
      <w:tr>
        <w:trPr/>
        <w:tc>
          <w:tcPr>
            <w:tcW w:w="5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shd w:fill="auto" w:val="clear"/>
                <w:lang w:eastAsia="ru-RU"/>
              </w:rPr>
              <w:t>__________________________________</w:t>
            </w:r>
          </w:p>
        </w:tc>
      </w:tr>
      <w:tr>
        <w:trPr/>
        <w:tc>
          <w:tcPr>
            <w:tcW w:w="5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shd w:fill="auto" w:val="clear"/>
                <w:lang w:eastAsia="ru-RU"/>
              </w:rPr>
              <w:t>телефон: __________________________</w:t>
            </w:r>
          </w:p>
        </w:tc>
      </w:tr>
      <w:tr>
        <w:trPr/>
        <w:tc>
          <w:tcPr>
            <w:tcW w:w="5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43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3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Заявление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Прошу допустить моего ребенка, ______________________________(ФИО), обучающегося(юся)_________________________(класс, образовательная организация) к участию в школьном/муниципальном этапе (</w:t>
      </w:r>
      <w:r>
        <w:rPr>
          <w:rFonts w:cs="Times New Roman" w:ascii="Times New Roman" w:hAnsi="Times New Roman"/>
          <w:i/>
          <w:sz w:val="28"/>
          <w:szCs w:val="28"/>
          <w:shd w:fill="auto" w:val="clear"/>
        </w:rPr>
        <w:t>нужное подчеркнуть)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Всероссийской олимпиады школьников в 2021/22 учебном году по следующим предметам: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_____________________________________________________________________</w:t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Выражаю согласие на публикацию олимпиадной работы моего ребенка, ________________________________________________________(ФИО), в том числе в сети Интернет.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С порядком проведения Всероссийской олимпиады школьников, утвержденным Приказом Минпросвещения России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ознакомлен(-а). </w:t>
      </w:r>
    </w:p>
    <w:p>
      <w:pPr>
        <w:pStyle w:val="Normal"/>
        <w:spacing w:before="20" w:after="2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Дата ___________ Подпись _________________</w:t>
      </w:r>
      <w:r>
        <w:rPr>
          <w:rFonts w:cs="Times New Roman" w:ascii="Times New Roman" w:hAnsi="Times New Roman"/>
          <w:sz w:val="28"/>
          <w:szCs w:val="28"/>
        </w:rPr>
        <w:br/>
      </w:r>
    </w:p>
    <w:p>
      <w:pPr>
        <w:pStyle w:val="Normal"/>
        <w:spacing w:before="20" w:after="2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Style w:val="ac"/>
        <w:tblW w:w="9996" w:type="dxa"/>
        <w:jc w:val="left"/>
        <w:tblInd w:w="-113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5351"/>
      </w:tblGrid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Типовой организационно-технологической модели поведения школьного и муниципального этапов всероссийской олимпиады школьников 2021/2022 учебного года на территории  Сахалинской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, утвержденной распоряжением министерства образования Сахалинской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</w:tr>
      <w:tr>
        <w:trPr>
          <w:trHeight w:val="505" w:hRule="atLeas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от__________№___________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ЗАЯВЛЕНИЕ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УЧАСТНИКА ШКОЛЬНОГО/МУНИЦИПАЛЬНОГО ЭТАПА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АПЕЛЛЯЦИЮ</w:t>
      </w:r>
    </w:p>
    <w:tbl>
      <w:tblPr>
        <w:tblStyle w:val="ac"/>
        <w:tblW w:w="10031" w:type="dxa"/>
        <w:jc w:val="left"/>
        <w:tblInd w:w="-113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9"/>
        <w:gridCol w:w="4961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21"/>
              <w:shd w:val="clear" w:color="auto" w:fill="auto"/>
              <w:tabs>
                <w:tab w:val="left" w:pos="1134" w:leader="none"/>
              </w:tabs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21"/>
              <w:shd w:val="clear" w:fill="FFFFFF"/>
              <w:tabs>
                <w:tab w:val="left" w:pos="1134" w:leader="none"/>
              </w:tabs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Председателю апелляционной комиссии школьного/муниципального</w:t>
            </w:r>
          </w:p>
          <w:p>
            <w:pPr>
              <w:pStyle w:val="Bodytext21"/>
              <w:shd w:val="clear" w:fill="FFFFFF"/>
              <w:tabs>
                <w:tab w:val="left" w:pos="1134" w:leader="none"/>
              </w:tabs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этапа всероссийской олимпиады школьников по предмету ____________________________</w:t>
            </w:r>
          </w:p>
          <w:p>
            <w:pPr>
              <w:pStyle w:val="Bodytext21"/>
              <w:shd w:val="clear" w:color="auto" w:fill="auto"/>
              <w:tabs>
                <w:tab w:val="left" w:pos="1134" w:leader="none"/>
              </w:tabs>
              <w:spacing w:lineRule="auto" w:line="276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_______________________(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ФИО)</w:t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21"/>
              <w:shd w:val="clear" w:color="auto" w:fill="auto"/>
              <w:tabs>
                <w:tab w:val="left" w:pos="1134" w:leader="none"/>
              </w:tabs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21"/>
              <w:shd w:val="clear" w:fill="FFFFFF"/>
              <w:tabs>
                <w:tab w:val="left" w:pos="1134" w:leader="none"/>
              </w:tabs>
              <w:spacing w:lineRule="auto" w:line="276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_____________________(ФИО)</w:t>
            </w:r>
          </w:p>
          <w:p>
            <w:pPr>
              <w:pStyle w:val="Bodytext21"/>
              <w:shd w:val="clear" w:fill="FFFFFF"/>
              <w:tabs>
                <w:tab w:val="left" w:pos="1134" w:leader="none"/>
              </w:tabs>
              <w:spacing w:lineRule="auto" w:line="276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обучающегося(йся)_______класса</w:t>
            </w:r>
          </w:p>
          <w:p>
            <w:pPr>
              <w:pStyle w:val="Bodytext21"/>
              <w:shd w:val="clear" w:fill="FFFFFF"/>
              <w:tabs>
                <w:tab w:val="left" w:pos="1134" w:leader="none"/>
              </w:tabs>
              <w:spacing w:lineRule="auto" w:line="276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</w:t>
              <w:br/>
              <w:t>(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образовательной организации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  <w:p>
            <w:pPr>
              <w:pStyle w:val="Bodytext21"/>
              <w:shd w:val="clear" w:color="auto" w:fill="auto"/>
              <w:tabs>
                <w:tab w:val="left" w:pos="1134" w:leader="none"/>
              </w:tabs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21"/>
              <w:shd w:val="clear" w:color="auto" w:fill="auto"/>
              <w:tabs>
                <w:tab w:val="left" w:pos="1134" w:leader="none"/>
              </w:tabs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21"/>
              <w:shd w:val="clear" w:color="auto" w:fill="auto"/>
              <w:tabs>
                <w:tab w:val="left" w:pos="1134" w:leader="none"/>
              </w:tabs>
              <w:spacing w:lineRule="auto" w:line="276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тел._________________________</w:t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21"/>
              <w:shd w:val="clear" w:color="auto" w:fill="auto"/>
              <w:tabs>
                <w:tab w:val="left" w:pos="1134" w:leader="none"/>
              </w:tabs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21"/>
              <w:shd w:val="clear" w:color="auto" w:fill="auto"/>
              <w:tabs>
                <w:tab w:val="left" w:pos="1134" w:leader="none"/>
              </w:tabs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Bodytext21"/>
        <w:shd w:val="clear" w:fill="FFFFFF"/>
        <w:tabs>
          <w:tab w:val="left" w:pos="1134" w:leader="none"/>
        </w:tabs>
        <w:spacing w:lineRule="auto" w:line="276"/>
        <w:ind w:firstLine="5387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"/>
        <w:shd w:val="clear" w:fill="FFFFFF"/>
        <w:tabs>
          <w:tab w:val="left" w:pos="1134" w:leader="none"/>
        </w:tabs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 на апелляцию</w:t>
      </w:r>
    </w:p>
    <w:p>
      <w:pPr>
        <w:pStyle w:val="Bodytext21"/>
        <w:shd w:val="clear" w:fill="FFFFFF"/>
        <w:tabs>
          <w:tab w:val="left" w:pos="1134" w:leader="none"/>
        </w:tabs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21"/>
        <w:shd w:val="clear" w:fill="FFFFFF"/>
        <w:tabs>
          <w:tab w:val="left" w:pos="1134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пересмотреть мою работу, по заданию____________ (</w:t>
      </w:r>
      <w:r>
        <w:rPr>
          <w:i/>
          <w:sz w:val="24"/>
          <w:szCs w:val="24"/>
        </w:rPr>
        <w:t>указывается номер задачи теоретической части, по которой подается апелляция)</w:t>
      </w:r>
      <w:r>
        <w:rPr>
          <w:sz w:val="28"/>
          <w:szCs w:val="28"/>
        </w:rPr>
        <w:t xml:space="preserve">, так как я не согласен с выставленными мне баллами: </w:t>
      </w:r>
      <w:r>
        <w:rPr>
          <w:i/>
          <w:sz w:val="24"/>
          <w:szCs w:val="24"/>
        </w:rPr>
        <w:t>(участник олимпиады далее обосновывает свое заявление)</w:t>
      </w:r>
      <w:r>
        <w:rPr>
          <w:sz w:val="28"/>
          <w:szCs w:val="28"/>
        </w:rPr>
        <w:t>_____________________________________________</w:t>
      </w:r>
    </w:p>
    <w:p>
      <w:pPr>
        <w:pStyle w:val="Bodytext21"/>
        <w:shd w:val="clear" w:fill="FFFFFF"/>
        <w:tabs>
          <w:tab w:val="left" w:pos="1134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21"/>
        <w:shd w:val="clear" w:fill="FFFFFF"/>
        <w:tabs>
          <w:tab w:val="left" w:pos="1134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"/>
        <w:shd w:val="clear" w:fill="FFFFFF"/>
        <w:tabs>
          <w:tab w:val="left" w:pos="1134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>
      <w:pPr>
        <w:pStyle w:val="Bodytext21"/>
        <w:shd w:val="clear" w:fill="FFFFFF"/>
        <w:tabs>
          <w:tab w:val="left" w:pos="1134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>
      <w:pPr>
        <w:pStyle w:val="Bodytext21"/>
        <w:shd w:val="clear" w:fill="FFFFFF"/>
        <w:tabs>
          <w:tab w:val="left" w:pos="1134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>
      <w:pPr>
        <w:pStyle w:val="Bodytext21"/>
        <w:shd w:val="clear" w:fill="FFFFFF"/>
        <w:tabs>
          <w:tab w:val="left" w:pos="1134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>
      <w:pPr>
        <w:pStyle w:val="Bodytext21"/>
        <w:shd w:val="clear" w:fill="FFFFFF"/>
        <w:tabs>
          <w:tab w:val="left" w:pos="1134" w:leader="none"/>
        </w:tabs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tbl>
      <w:tblPr>
        <w:tblStyle w:val="ac"/>
        <w:tblW w:w="5386" w:type="dxa"/>
        <w:jc w:val="left"/>
        <w:tblInd w:w="4390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6"/>
      </w:tblGrid>
      <w:tr>
        <w:trPr/>
        <w:tc>
          <w:tcPr>
            <w:tcW w:w="53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Типовой организационно-технологической модели поведения школьного и муниципального этапов всероссийской олимпиады школьников 2021/2022 учебного года на территории  Сахалинской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, утвержденной распоряжением министерства образования Сахалинской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</w:tr>
      <w:tr>
        <w:trPr>
          <w:trHeight w:val="505" w:hRule="atLeast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от__________№___________</w:t>
            </w:r>
          </w:p>
        </w:tc>
      </w:tr>
    </w:tbl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76"/>
        <w:ind w:left="709" w:firstLine="42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ПРОТОКОЛ №___</w:t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апелляции участника школьного/муниципального этапа всероссийской олимпиады школьников по предмету </w:t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(Ф.И.О. полностью)</w:t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обучающегося (йся) _______класса </w:t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(полное название образовательной организации)</w:t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________________________________________________________________________________________________________________(муниципальное образование)</w:t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Дата____________, время проведения ___________</w:t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апелляционной комиссии </w:t>
      </w:r>
      <w:r>
        <w:rPr>
          <w:i/>
          <w:sz w:val="28"/>
          <w:szCs w:val="28"/>
        </w:rPr>
        <w:t>(указываются Ф.И.О. полностью)</w:t>
      </w:r>
      <w:r>
        <w:rPr>
          <w:sz w:val="28"/>
          <w:szCs w:val="28"/>
        </w:rPr>
        <w:t>: _____________________________________________________________________</w:t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Краткая запись разъяснений членов апелляционной комиссии (по сути апелляции) 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апелляции:</w:t>
      </w:r>
    </w:p>
    <w:p>
      <w:pPr>
        <w:pStyle w:val="Bodytext21"/>
        <w:shd w:val="clear" w:fill="FFFFFF"/>
        <w:tabs>
          <w:tab w:val="left" w:pos="-4678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 xml:space="preserve">апелляция отклонена, выставленные баллы сохранены; </w:t>
      </w:r>
    </w:p>
    <w:p>
      <w:pPr>
        <w:pStyle w:val="Bodytext21"/>
        <w:shd w:val="clear" w:fill="FFFFFF"/>
        <w:tabs>
          <w:tab w:val="left" w:pos="-4678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 xml:space="preserve">апелляция удовлетворена, произведена корректировка баллов </w:t>
      </w:r>
    </w:p>
    <w:p>
      <w:pPr>
        <w:pStyle w:val="Bodytext21"/>
        <w:shd w:val="clear" w:fill="FFFFFF"/>
        <w:tabs>
          <w:tab w:val="left" w:pos="-4678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Bodytext21"/>
        <w:shd w:val="clear" w:fill="FFFFFF"/>
        <w:tabs>
          <w:tab w:val="left" w:pos="-4678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(указываются номера вопросов, по которым произведена корректировка баллов и скорректированные итоговые баллы)</w:t>
      </w:r>
    </w:p>
    <w:p>
      <w:pPr>
        <w:pStyle w:val="Bodytext21"/>
        <w:shd w:val="clear" w:fill="FFFFFF"/>
        <w:tabs>
          <w:tab w:val="left" w:pos="-4678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Bodytext21"/>
        <w:shd w:val="clear" w:fill="FFFFFF"/>
        <w:tabs>
          <w:tab w:val="left" w:pos="-4678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результатом апелляции согласен (не согласен) </w:t>
      </w:r>
    </w:p>
    <w:p>
      <w:pPr>
        <w:pStyle w:val="Bodytext21"/>
        <w:shd w:val="clear" w:fill="FFFFFF"/>
        <w:tabs>
          <w:tab w:val="left" w:pos="-4678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Bodytext21"/>
        <w:shd w:val="clear" w:fill="FFFFFF"/>
        <w:tabs>
          <w:tab w:val="left" w:pos="-4678" w:leader="none"/>
        </w:tabs>
        <w:spacing w:lineRule="auto" w:line="24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Подпись заявителя                          </w:t>
      </w:r>
      <w:r>
        <w:rPr>
          <w:i/>
          <w:sz w:val="28"/>
          <w:szCs w:val="28"/>
        </w:rPr>
        <w:t>Расшифровка подписи (Ф.И.О.)</w:t>
      </w:r>
    </w:p>
    <w:p>
      <w:pPr>
        <w:pStyle w:val="Bodytext21"/>
        <w:shd w:val="clear" w:fill="FFFFFF"/>
        <w:tabs>
          <w:tab w:val="left" w:pos="-4678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__________________________________________________/__________________</w:t>
      </w:r>
    </w:p>
    <w:p>
      <w:pPr>
        <w:pStyle w:val="Bodytext21"/>
        <w:shd w:val="clear" w:fill="FFFFFF"/>
        <w:tabs>
          <w:tab w:val="left" w:pos="-4678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"/>
        <w:shd w:val="clear" w:fill="FFFFFF"/>
        <w:tabs>
          <w:tab w:val="left" w:pos="-4678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апелляционной комиссии:</w:t>
      </w:r>
    </w:p>
    <w:p>
      <w:pPr>
        <w:pStyle w:val="Bodytext21"/>
        <w:shd w:val="clear" w:fill="FFFFFF"/>
        <w:tabs>
          <w:tab w:val="left" w:pos="-4678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_____________________________________________________/______________</w:t>
      </w:r>
    </w:p>
    <w:p>
      <w:pPr>
        <w:pStyle w:val="Bodytext21"/>
        <w:shd w:val="clear" w:fill="FFFFFF"/>
        <w:tabs>
          <w:tab w:val="left" w:pos="-4678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text21"/>
        <w:shd w:val="clear" w:fill="FFFFFF"/>
        <w:tabs>
          <w:tab w:val="left" w:pos="-4678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Члены апелляционной комиссии:</w:t>
      </w:r>
    </w:p>
    <w:p>
      <w:pPr>
        <w:pStyle w:val="Bodytext21"/>
        <w:shd w:val="clear" w:fill="FFFFFF"/>
        <w:tabs>
          <w:tab w:val="left" w:pos="-4678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____________________________________________________/_______________</w:t>
      </w:r>
    </w:p>
    <w:p>
      <w:pPr>
        <w:pStyle w:val="Bodytext21"/>
        <w:shd w:val="clear" w:fill="FFFFFF"/>
        <w:tabs>
          <w:tab w:val="left" w:pos="-4678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"/>
        <w:shd w:val="clear" w:fill="FFFFFF"/>
        <w:tabs>
          <w:tab w:val="left" w:pos="993" w:leader="none"/>
          <w:tab w:val="left" w:pos="1134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_____________________________________________________/______________</w:t>
      </w:r>
    </w:p>
    <w:p>
      <w:pPr>
        <w:pStyle w:val="Bodytext21"/>
        <w:shd w:val="clear" w:fill="FFFFFF"/>
        <w:tabs>
          <w:tab w:val="left" w:pos="993" w:leader="none"/>
          <w:tab w:val="left" w:pos="1134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_____________________________________________________/______________</w:t>
      </w:r>
    </w:p>
    <w:p>
      <w:pPr>
        <w:pStyle w:val="Bodytext21"/>
        <w:shd w:val="clear" w:fill="FFFFFF"/>
        <w:tabs>
          <w:tab w:val="left" w:pos="993" w:leader="none"/>
          <w:tab w:val="left" w:pos="1134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/>
        <w:ind w:left="709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Ф.И.О. (полностью)</w:t>
        <w:tab/>
        <w:tab/>
        <w:tab/>
        <w:tab/>
        <w:tab/>
        <w:tab/>
        <w:tab/>
        <w:tab/>
        <w:t xml:space="preserve">Подпись </w:t>
      </w:r>
    </w:p>
    <w:p>
      <w:pPr>
        <w:pStyle w:val="Normal"/>
        <w:spacing w:lineRule="auto" w:line="240" w:before="0" w:after="0"/>
        <w:ind w:left="6663" w:firstLine="425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6663" w:firstLine="42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left="6663" w:firstLine="42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c"/>
        <w:tblW w:w="5386" w:type="dxa"/>
        <w:jc w:val="left"/>
        <w:tblInd w:w="4390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6"/>
      </w:tblGrid>
      <w:tr>
        <w:trPr/>
        <w:tc>
          <w:tcPr>
            <w:tcW w:w="53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 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Типовой организационно-технологической модели поведения школьного и муниципального этапов всероссийской олимпиады школьников 2021/2022 учебного года на территории  Сахалинской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, утвержденной распоряжением министерства образования Сахалинской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</w:tr>
      <w:tr>
        <w:trPr>
          <w:trHeight w:val="505" w:hRule="atLeast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от__________№___________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Акт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 удалении за нарушение установленного порядка проведения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муниципального этапа всероссийской олимпиады школьников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Место проведения________________________________________________________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Дата проведения_________________________________________________________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Предмет 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Время начала олимпиады__________________________________________________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Время окончания олимпиады______________________________________________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Дата и время удаления с олимпиады: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«_____» ____________________202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</w:rPr>
        <w:t>__ г. ____ часов _____ минут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Мы, нижеподписавшиеся,________________________________________________ 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_______________________________________________________________________,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(фамилия, имя, отчество)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составили настоящий акт в том, что 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(фамилия, имя, отчество удаляемого)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(место учебы, класс)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 время проведения олимпиады нарушил (ла)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(указать пункт Порядка о проведении Олимпиады)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 актом об удалении с олимпиады ознакомлен (а):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(фамилия, имя, отчество лица, нарушившего порядок проведения)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(фамилия, имя, отчество лица, нарушившего порядок проведения)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Подписи лиц, составивших акт об удалении с олимпиады: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Член оргкомитет: ______________________</w:t>
        <w:tab/>
        <w:t>/_______________________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Председатель жюри: _____________________</w:t>
        <w:tab/>
        <w:t>/_______________________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Член жюри: _____________________</w:t>
        <w:tab/>
        <w:t>/__________________________________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-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Организатор: _____________________</w:t>
        <w:tab/>
        <w:t>/_____________________________</w:t>
      </w:r>
    </w:p>
    <w:p>
      <w:pPr>
        <w:pStyle w:val="Bodytext21"/>
        <w:shd w:val="clear" w:fill="FFFFFF"/>
        <w:tabs>
          <w:tab w:val="left" w:pos="426" w:leader="none"/>
          <w:tab w:val="left" w:pos="993" w:leader="none"/>
          <w:tab w:val="left" w:pos="1134" w:leader="none"/>
        </w:tabs>
        <w:spacing w:lineRule="auto" w:line="276"/>
        <w:ind w:left="709" w:hanging="0"/>
        <w:jc w:val="both"/>
        <w:rPr/>
      </w:pPr>
      <w:r>
        <w:rPr/>
      </w:r>
    </w:p>
    <w:sectPr>
      <w:type w:val="nextPage"/>
      <w:pgSz w:w="11906" w:h="16838"/>
      <w:pgMar w:left="1276" w:right="849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1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710" w:hanging="720"/>
      </w:pPr>
    </w:lvl>
    <w:lvl w:ilvl="3">
      <w:start w:val="1"/>
      <w:numFmt w:val="decimal"/>
      <w:lvlText w:val="%1.%2.%3.%4"/>
      <w:lvlJc w:val="left"/>
      <w:pPr>
        <w:ind w:left="2565" w:hanging="1080"/>
      </w:pPr>
    </w:lvl>
    <w:lvl w:ilvl="4">
      <w:start w:val="1"/>
      <w:numFmt w:val="decimal"/>
      <w:lvlText w:val="%1.%2.%3.%4.%5"/>
      <w:lvlJc w:val="left"/>
      <w:pPr>
        <w:ind w:left="3060" w:hanging="1080"/>
      </w:pPr>
    </w:lvl>
    <w:lvl w:ilvl="5">
      <w:start w:val="1"/>
      <w:numFmt w:val="decimal"/>
      <w:lvlText w:val="%1.%2.%3.%4.%5.%6"/>
      <w:lvlJc w:val="left"/>
      <w:pPr>
        <w:ind w:left="3915" w:hanging="1440"/>
      </w:pPr>
    </w:lvl>
    <w:lvl w:ilvl="6">
      <w:start w:val="1"/>
      <w:numFmt w:val="decimal"/>
      <w:lvlText w:val="%1.%2.%3.%4.%5.%6.%7"/>
      <w:lvlJc w:val="left"/>
      <w:pPr>
        <w:ind w:left="4410" w:hanging="1440"/>
      </w:pPr>
    </w:lvl>
    <w:lvl w:ilvl="7">
      <w:start w:val="1"/>
      <w:numFmt w:val="decimal"/>
      <w:lvlText w:val="%1.%2.%3.%4.%5.%6.%7.%8"/>
      <w:lvlJc w:val="left"/>
      <w:pPr>
        <w:ind w:left="5265" w:hanging="1800"/>
      </w:pPr>
    </w:lvl>
    <w:lvl w:ilvl="8">
      <w:start w:val="1"/>
      <w:numFmt w:val="decimal"/>
      <w:lvlText w:val="%1.%2.%3.%4.%5.%6.%7.%8.%9"/>
      <w:lvlJc w:val="left"/>
      <w:pPr>
        <w:ind w:left="6120" w:hanging="2160"/>
      </w:p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Microsoft Sans Serif"/>
        <w:color w:val="000000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cs="Microsoft Sans Serif"/>
        <w:color w:val="000000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cs="Microsoft Sans Serif"/>
        <w:color w:val="000000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cs="Microsoft Sans Serif"/>
        <w:color w:val="000000"/>
      </w:rPr>
    </w:lvl>
    <w:lvl w:ilvl="5">
      <w:start w:val="1"/>
      <w:numFmt w:val="decimal"/>
      <w:lvlText w:val="%1.%2.%3.%4.%5.%6."/>
      <w:lvlJc w:val="left"/>
      <w:pPr>
        <w:ind w:left="3550" w:hanging="1440"/>
      </w:pPr>
      <w:rPr>
        <w:rFonts w:cs="Microsoft Sans Serif"/>
        <w:color w:val="000000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="Microsoft Sans Serif"/>
        <w:color w:val="000000"/>
      </w:rPr>
    </w:lvl>
    <w:lvl w:ilvl="7">
      <w:start w:val="1"/>
      <w:numFmt w:val="decimal"/>
      <w:lvlText w:val="%1.%2.%3.%4.%5.%6.%7.%8."/>
      <w:lvlJc w:val="left"/>
      <w:pPr>
        <w:ind w:left="4610" w:hanging="1800"/>
      </w:pPr>
      <w:rPr>
        <w:rFonts w:cs="Microsoft Sans Serif"/>
        <w:color w:val="000000"/>
      </w:rPr>
    </w:lvl>
    <w:lvl w:ilvl="8">
      <w:start w:val="1"/>
      <w:numFmt w:val="decimal"/>
      <w:lvlText w:val="%1.%2.%3.%4.%5.%6.%7.%8.%9."/>
      <w:lvlJc w:val="left"/>
      <w:pPr>
        <w:ind w:left="5320" w:hanging="2160"/>
      </w:pPr>
      <w:rPr>
        <w:rFonts w:cs="Microsoft Sans Serif"/>
        <w:color w:val="000000"/>
      </w:rPr>
    </w:lvl>
  </w:abstractNum>
  <w:abstractNum w:abstractNumId="4">
    <w:lvl w:ilvl="0">
      <w:start w:val="4"/>
      <w:numFmt w:val="decimal"/>
      <w:lvlText w:val="%1."/>
      <w:lvlJc w:val="left"/>
      <w:pPr>
        <w:ind w:left="474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64" w:hanging="720"/>
      </w:pPr>
    </w:lvl>
    <w:lvl w:ilvl="3">
      <w:start w:val="1"/>
      <w:numFmt w:val="decimal"/>
      <w:lvlText w:val="%1.%2.%3.%4."/>
      <w:lvlJc w:val="left"/>
      <w:pPr>
        <w:ind w:left="2184" w:hanging="1080"/>
      </w:pPr>
    </w:lvl>
    <w:lvl w:ilvl="4">
      <w:start w:val="1"/>
      <w:numFmt w:val="decimal"/>
      <w:lvlText w:val="%1.%2.%3.%4.%5."/>
      <w:lvlJc w:val="left"/>
      <w:pPr>
        <w:ind w:left="2544" w:hanging="1080"/>
      </w:pPr>
    </w:lvl>
    <w:lvl w:ilvl="5">
      <w:start w:val="1"/>
      <w:numFmt w:val="decimal"/>
      <w:lvlText w:val="%1.%2.%3.%4.%5.%6."/>
      <w:lvlJc w:val="left"/>
      <w:pPr>
        <w:ind w:left="3264" w:hanging="1440"/>
      </w:pPr>
    </w:lvl>
    <w:lvl w:ilvl="6">
      <w:start w:val="1"/>
      <w:numFmt w:val="decimal"/>
      <w:lvlText w:val="%1.%2.%3.%4.%5.%6.%7."/>
      <w:lvlJc w:val="left"/>
      <w:pPr>
        <w:ind w:left="3984" w:hanging="1800"/>
      </w:pPr>
    </w:lvl>
    <w:lvl w:ilvl="7">
      <w:start w:val="1"/>
      <w:numFmt w:val="decimal"/>
      <w:lvlText w:val="%1.%2.%3.%4.%5.%6.%7.%8."/>
      <w:lvlJc w:val="left"/>
      <w:pPr>
        <w:ind w:left="4344" w:hanging="1800"/>
      </w:pPr>
    </w:lvl>
    <w:lvl w:ilvl="8">
      <w:start w:val="1"/>
      <w:numFmt w:val="decimal"/>
      <w:lvlText w:val="%1.%2.%3.%4.%5.%6.%7.%8.%9."/>
      <w:lvlJc w:val="left"/>
      <w:pPr>
        <w:ind w:left="5064" w:hanging="2160"/>
      </w:pPr>
    </w:lvl>
  </w:abstractNum>
  <w:abstractNum w:abstractNumId="5">
    <w:lvl w:ilvl="0">
      <w:start w:val="1"/>
      <w:numFmt w:val="bullet"/>
      <w:lvlText w:val=""/>
      <w:lvlJc w:val="left"/>
      <w:pPr>
        <w:ind w:left="1905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34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06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50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22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65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"/>
      <w:lvlJc w:val="left"/>
      <w:pPr>
        <w:ind w:left="716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493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de388f"/>
    <w:pPr>
      <w:keepNext w:val="true"/>
      <w:spacing w:lineRule="auto" w:line="240" w:before="240" w:after="60"/>
      <w:ind w:firstLine="284"/>
      <w:jc w:val="both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rsid w:val="00121f24"/>
    <w:rPr>
      <w:color w:val="0066CC"/>
      <w:u w:val="single"/>
    </w:rPr>
  </w:style>
  <w:style w:type="character" w:styleId="Style14" w:customStyle="1">
    <w:name w:val="Основной текст Знак"/>
    <w:basedOn w:val="DefaultParagraphFont"/>
    <w:link w:val="a6"/>
    <w:uiPriority w:val="99"/>
    <w:qFormat/>
    <w:rsid w:val="00d565d7"/>
    <w:rPr>
      <w:rFonts w:ascii="Verdana" w:hAnsi="Verdana" w:cs="Verdana"/>
      <w:color w:val="000000"/>
      <w:w w:val="95"/>
      <w:sz w:val="20"/>
      <w:szCs w:val="20"/>
    </w:rPr>
  </w:style>
  <w:style w:type="character" w:styleId="11" w:customStyle="1">
    <w:name w:val="Заголовок 1 Знак"/>
    <w:basedOn w:val="DefaultParagraphFont"/>
    <w:link w:val="1"/>
    <w:qFormat/>
    <w:rsid w:val="00de388f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71303a"/>
    <w:rPr/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71303a"/>
    <w:rPr/>
  </w:style>
  <w:style w:type="character" w:styleId="3" w:customStyle="1">
    <w:name w:val="Основной текст (3)_"/>
    <w:basedOn w:val="DefaultParagraphFont"/>
    <w:link w:val="30"/>
    <w:qFormat/>
    <w:rsid w:val="00831d95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Bodytext2" w:customStyle="1">
    <w:name w:val="Body text (2)_"/>
    <w:basedOn w:val="DefaultParagraphFont"/>
    <w:link w:val="Bodytext20"/>
    <w:qFormat/>
    <w:rsid w:val="005f7afc"/>
    <w:rPr>
      <w:rFonts w:ascii="Times New Roman" w:hAnsi="Times New Roman" w:eastAsia="Times New Roman" w:cs="Times New Roman"/>
      <w:shd w:fill="FFFFFF" w:val="clear"/>
    </w:rPr>
  </w:style>
  <w:style w:type="character" w:styleId="Heading1" w:customStyle="1">
    <w:name w:val="Heading #1_"/>
    <w:basedOn w:val="DefaultParagraphFont"/>
    <w:link w:val="Heading10"/>
    <w:qFormat/>
    <w:rsid w:val="005f7afc"/>
    <w:rPr>
      <w:rFonts w:ascii="Times New Roman" w:hAnsi="Times New Roman" w:eastAsia="Times New Roman" w:cs="Times New Roman"/>
      <w:shd w:fill="FFFFFF" w:val="clear"/>
    </w:rPr>
  </w:style>
  <w:style w:type="character" w:styleId="Headerorfooter" w:customStyle="1">
    <w:name w:val="Header or footer_"/>
    <w:basedOn w:val="DefaultParagraphFont"/>
    <w:link w:val="Headerorfooter0"/>
    <w:qFormat/>
    <w:rsid w:val="00ea381e"/>
    <w:rPr>
      <w:rFonts w:ascii="Times New Roman" w:hAnsi="Times New Roman" w:eastAsia="Times New Roman" w:cs="Times New Roman"/>
      <w:shd w:fill="FFFFFF" w:val="clear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Times New Roman"/>
      <w:sz w:val="24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">
    <w:name w:val="ListLabel 41"/>
    <w:qFormat/>
    <w:rPr>
      <w:rFonts w:ascii="Times New Roman" w:hAnsi="Times New Roman"/>
      <w:b/>
      <w:sz w:val="28"/>
    </w:rPr>
  </w:style>
  <w:style w:type="character" w:styleId="ListLabel42">
    <w:name w:val="ListLabel 42"/>
    <w:qFormat/>
    <w:rPr>
      <w:rFonts w:cs="Microsoft Sans Serif"/>
      <w:color w:val="000000"/>
    </w:rPr>
  </w:style>
  <w:style w:type="character" w:styleId="ListLabel43">
    <w:name w:val="ListLabel 43"/>
    <w:qFormat/>
    <w:rPr>
      <w:rFonts w:cs="Microsoft Sans Serif"/>
      <w:color w:val="000000"/>
    </w:rPr>
  </w:style>
  <w:style w:type="character" w:styleId="ListLabel44">
    <w:name w:val="ListLabel 44"/>
    <w:qFormat/>
    <w:rPr>
      <w:rFonts w:cs="Microsoft Sans Serif"/>
      <w:color w:val="000000"/>
    </w:rPr>
  </w:style>
  <w:style w:type="character" w:styleId="ListLabel45">
    <w:name w:val="ListLabel 45"/>
    <w:qFormat/>
    <w:rPr>
      <w:rFonts w:cs="Microsoft Sans Serif"/>
      <w:color w:val="000000"/>
    </w:rPr>
  </w:style>
  <w:style w:type="character" w:styleId="ListLabel46">
    <w:name w:val="ListLabel 46"/>
    <w:qFormat/>
    <w:rPr>
      <w:rFonts w:cs="Microsoft Sans Serif"/>
      <w:color w:val="000000"/>
    </w:rPr>
  </w:style>
  <w:style w:type="character" w:styleId="ListLabel47">
    <w:name w:val="ListLabel 47"/>
    <w:qFormat/>
    <w:rPr>
      <w:rFonts w:cs="Microsoft Sans Serif"/>
      <w:color w:val="000000"/>
    </w:rPr>
  </w:style>
  <w:style w:type="character" w:styleId="ListLabel48">
    <w:name w:val="ListLabel 48"/>
    <w:qFormat/>
    <w:rPr>
      <w:rFonts w:cs="Microsoft Sans Serif"/>
      <w:color w:val="000000"/>
    </w:rPr>
  </w:style>
  <w:style w:type="character" w:styleId="ListLabel49">
    <w:name w:val="ListLabel 49"/>
    <w:qFormat/>
    <w:rPr>
      <w:rFonts w:cs="Microsoft Sans Serif"/>
      <w:color w:val="00000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color w:val="000000"/>
    </w:rPr>
  </w:style>
  <w:style w:type="character" w:styleId="ListLabel57">
    <w:name w:val="ListLabel 57"/>
    <w:qFormat/>
    <w:rPr>
      <w:color w:val="000000"/>
    </w:rPr>
  </w:style>
  <w:style w:type="character" w:styleId="ListLabel58">
    <w:name w:val="ListLabel 58"/>
    <w:qFormat/>
    <w:rPr>
      <w:color w:val="000000"/>
    </w:rPr>
  </w:style>
  <w:style w:type="character" w:styleId="ListLabel59">
    <w:name w:val="ListLabel 59"/>
    <w:qFormat/>
    <w:rPr>
      <w:color w:val="000000"/>
    </w:rPr>
  </w:style>
  <w:style w:type="character" w:styleId="ListLabel60">
    <w:name w:val="ListLabel 60"/>
    <w:qFormat/>
    <w:rPr>
      <w:color w:val="000000"/>
    </w:rPr>
  </w:style>
  <w:style w:type="character" w:styleId="ListLabel61">
    <w:name w:val="ListLabel 61"/>
    <w:qFormat/>
    <w:rPr>
      <w:color w:val="000000"/>
    </w:rPr>
  </w:style>
  <w:style w:type="character" w:styleId="ListLabel62">
    <w:name w:val="ListLabel 62"/>
    <w:qFormat/>
    <w:rPr>
      <w:color w:val="000000"/>
    </w:rPr>
  </w:style>
  <w:style w:type="character" w:styleId="ListLabel63">
    <w:name w:val="ListLabel 63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ascii="Times New Roman" w:hAnsi="Times New Roman"/>
      <w:b/>
      <w:sz w:val="28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eastAsia="Times New Roman"/>
    </w:rPr>
  </w:style>
  <w:style w:type="character" w:styleId="ListLabel88">
    <w:name w:val="ListLabel 88"/>
    <w:qFormat/>
    <w:rPr>
      <w:rFonts w:eastAsia="Times New Roman"/>
    </w:rPr>
  </w:style>
  <w:style w:type="character" w:styleId="ListLabel89">
    <w:name w:val="ListLabel 89"/>
    <w:qFormat/>
    <w:rPr>
      <w:rFonts w:eastAsia="Times New Roman"/>
    </w:rPr>
  </w:style>
  <w:style w:type="character" w:styleId="ListLabel90">
    <w:name w:val="ListLabel 90"/>
    <w:qFormat/>
    <w:rPr>
      <w:rFonts w:eastAsia="Times New Roman"/>
    </w:rPr>
  </w:style>
  <w:style w:type="character" w:styleId="ListLabel91">
    <w:name w:val="ListLabel 91"/>
    <w:qFormat/>
    <w:rPr>
      <w:rFonts w:eastAsia="Times New Roman"/>
    </w:rPr>
  </w:style>
  <w:style w:type="character" w:styleId="ListLabel92">
    <w:name w:val="ListLabel 92"/>
    <w:qFormat/>
    <w:rPr>
      <w:rFonts w:eastAsia="Times New Roman"/>
    </w:rPr>
  </w:style>
  <w:style w:type="character" w:styleId="ListLabel93">
    <w:name w:val="ListLabel 93"/>
    <w:qFormat/>
    <w:rPr>
      <w:rFonts w:eastAsia="Times New Roman"/>
    </w:rPr>
  </w:style>
  <w:style w:type="character" w:styleId="ListLabel94">
    <w:name w:val="ListLabel 94"/>
    <w:qFormat/>
    <w:rPr>
      <w:rFonts w:eastAsia="Times New Roman"/>
    </w:rPr>
  </w:style>
  <w:style w:type="character" w:styleId="ListLabel95">
    <w:name w:val="ListLabel 95"/>
    <w:qFormat/>
    <w:rPr>
      <w:rFonts w:eastAsia="Times New Roman"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97">
    <w:name w:val="ListLabel 97"/>
    <w:qFormat/>
    <w:rPr>
      <w:rFonts w:ascii="Times New Roman" w:hAnsi="Times New Roman"/>
      <w:b/>
      <w:sz w:val="28"/>
    </w:rPr>
  </w:style>
  <w:style w:type="character" w:styleId="ListLabel98">
    <w:name w:val="ListLabel 98"/>
    <w:qFormat/>
    <w:rPr>
      <w:rFonts w:cs="Microsoft Sans Serif"/>
      <w:color w:val="000000"/>
    </w:rPr>
  </w:style>
  <w:style w:type="character" w:styleId="ListLabel99">
    <w:name w:val="ListLabel 99"/>
    <w:qFormat/>
    <w:rPr>
      <w:rFonts w:cs="Microsoft Sans Serif"/>
      <w:color w:val="000000"/>
    </w:rPr>
  </w:style>
  <w:style w:type="character" w:styleId="ListLabel100">
    <w:name w:val="ListLabel 100"/>
    <w:qFormat/>
    <w:rPr>
      <w:rFonts w:cs="Microsoft Sans Serif"/>
      <w:color w:val="000000"/>
    </w:rPr>
  </w:style>
  <w:style w:type="character" w:styleId="ListLabel101">
    <w:name w:val="ListLabel 101"/>
    <w:qFormat/>
    <w:rPr>
      <w:rFonts w:cs="Microsoft Sans Serif"/>
      <w:color w:val="000000"/>
    </w:rPr>
  </w:style>
  <w:style w:type="character" w:styleId="ListLabel102">
    <w:name w:val="ListLabel 102"/>
    <w:qFormat/>
    <w:rPr>
      <w:rFonts w:cs="Microsoft Sans Serif"/>
      <w:color w:val="000000"/>
    </w:rPr>
  </w:style>
  <w:style w:type="character" w:styleId="ListLabel103">
    <w:name w:val="ListLabel 103"/>
    <w:qFormat/>
    <w:rPr>
      <w:rFonts w:cs="Microsoft Sans Serif"/>
      <w:color w:val="000000"/>
    </w:rPr>
  </w:style>
  <w:style w:type="character" w:styleId="ListLabel104">
    <w:name w:val="ListLabel 104"/>
    <w:qFormat/>
    <w:rPr>
      <w:rFonts w:cs="Microsoft Sans Serif"/>
      <w:color w:val="000000"/>
    </w:rPr>
  </w:style>
  <w:style w:type="character" w:styleId="ListLabel105">
    <w:name w:val="ListLabel 105"/>
    <w:qFormat/>
    <w:rPr>
      <w:rFonts w:cs="Microsoft Sans Serif"/>
      <w:color w:val="000000"/>
    </w:rPr>
  </w:style>
  <w:style w:type="character" w:styleId="ListLabel106">
    <w:name w:val="ListLabel 106"/>
    <w:qFormat/>
    <w:rPr>
      <w:rFonts w:cs="Symbol"/>
      <w:sz w:val="28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  <w:sz w:val="28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  <w:sz w:val="28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  <w:sz w:val="28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ascii="Times New Roman" w:hAnsi="Times New Roman" w:cs="Symbol"/>
      <w:sz w:val="28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b/>
      <w:sz w:val="28"/>
    </w:rPr>
  </w:style>
  <w:style w:type="character" w:styleId="ListLabel152">
    <w:name w:val="ListLabel 152"/>
    <w:qFormat/>
    <w:rPr>
      <w:rFonts w:ascii="Times New Roman" w:hAnsi="Times New Roman" w:cs="Symbol"/>
      <w:sz w:val="28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  <w:sz w:val="28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Style17">
    <w:name w:val="Основной шрифт абзаца"/>
    <w:qFormat/>
    <w:rPr/>
  </w:style>
  <w:style w:type="character" w:styleId="ListLabel170">
    <w:name w:val="ListLabel 1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71">
    <w:name w:val="ListLabel 171"/>
    <w:qFormat/>
    <w:rPr>
      <w:rFonts w:ascii="Times New Roman" w:hAnsi="Times New Roman"/>
      <w:b/>
      <w:sz w:val="28"/>
    </w:rPr>
  </w:style>
  <w:style w:type="character" w:styleId="ListLabel172">
    <w:name w:val="ListLabel 172"/>
    <w:qFormat/>
    <w:rPr>
      <w:rFonts w:cs="Microsoft Sans Serif"/>
      <w:color w:val="000000"/>
    </w:rPr>
  </w:style>
  <w:style w:type="character" w:styleId="ListLabel173">
    <w:name w:val="ListLabel 173"/>
    <w:qFormat/>
    <w:rPr>
      <w:rFonts w:cs="Microsoft Sans Serif"/>
      <w:color w:val="000000"/>
    </w:rPr>
  </w:style>
  <w:style w:type="character" w:styleId="ListLabel174">
    <w:name w:val="ListLabel 174"/>
    <w:qFormat/>
    <w:rPr>
      <w:rFonts w:cs="Microsoft Sans Serif"/>
      <w:color w:val="000000"/>
    </w:rPr>
  </w:style>
  <w:style w:type="character" w:styleId="ListLabel175">
    <w:name w:val="ListLabel 175"/>
    <w:qFormat/>
    <w:rPr>
      <w:rFonts w:cs="Microsoft Sans Serif"/>
      <w:color w:val="000000"/>
    </w:rPr>
  </w:style>
  <w:style w:type="character" w:styleId="ListLabel176">
    <w:name w:val="ListLabel 176"/>
    <w:qFormat/>
    <w:rPr>
      <w:rFonts w:cs="Microsoft Sans Serif"/>
      <w:color w:val="000000"/>
    </w:rPr>
  </w:style>
  <w:style w:type="character" w:styleId="ListLabel177">
    <w:name w:val="ListLabel 177"/>
    <w:qFormat/>
    <w:rPr>
      <w:rFonts w:cs="Microsoft Sans Serif"/>
      <w:color w:val="000000"/>
    </w:rPr>
  </w:style>
  <w:style w:type="character" w:styleId="ListLabel178">
    <w:name w:val="ListLabel 178"/>
    <w:qFormat/>
    <w:rPr>
      <w:rFonts w:cs="Microsoft Sans Serif"/>
      <w:color w:val="000000"/>
    </w:rPr>
  </w:style>
  <w:style w:type="character" w:styleId="ListLabel179">
    <w:name w:val="ListLabel 179"/>
    <w:qFormat/>
    <w:rPr>
      <w:rFonts w:cs="Microsoft Sans Serif"/>
      <w:color w:val="000000"/>
    </w:rPr>
  </w:style>
  <w:style w:type="character" w:styleId="ListLabel180">
    <w:name w:val="ListLabel 180"/>
    <w:qFormat/>
    <w:rPr>
      <w:rFonts w:cs="Symbol"/>
      <w:sz w:val="28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  <w:sz w:val="28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  <w:sz w:val="28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  <w:sz w:val="28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ascii="Times New Roman" w:hAnsi="Times New Roman" w:cs="Symbol"/>
      <w:sz w:val="28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ascii="Times New Roman" w:hAnsi="Times New Roman" w:cs="Symbol"/>
      <w:sz w:val="28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  <w:sz w:val="28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44">
    <w:name w:val="ListLabel 244"/>
    <w:qFormat/>
    <w:rPr>
      <w:rFonts w:ascii="Times New Roman" w:hAnsi="Times New Roman"/>
      <w:b/>
      <w:sz w:val="28"/>
    </w:rPr>
  </w:style>
  <w:style w:type="character" w:styleId="ListLabel245">
    <w:name w:val="ListLabel 245"/>
    <w:qFormat/>
    <w:rPr>
      <w:rFonts w:cs="Microsoft Sans Serif"/>
      <w:color w:val="000000"/>
    </w:rPr>
  </w:style>
  <w:style w:type="character" w:styleId="ListLabel246">
    <w:name w:val="ListLabel 246"/>
    <w:qFormat/>
    <w:rPr>
      <w:rFonts w:cs="Microsoft Sans Serif"/>
      <w:color w:val="000000"/>
    </w:rPr>
  </w:style>
  <w:style w:type="character" w:styleId="ListLabel247">
    <w:name w:val="ListLabel 247"/>
    <w:qFormat/>
    <w:rPr>
      <w:rFonts w:cs="Microsoft Sans Serif"/>
      <w:color w:val="000000"/>
    </w:rPr>
  </w:style>
  <w:style w:type="character" w:styleId="ListLabel248">
    <w:name w:val="ListLabel 248"/>
    <w:qFormat/>
    <w:rPr>
      <w:rFonts w:cs="Microsoft Sans Serif"/>
      <w:color w:val="000000"/>
    </w:rPr>
  </w:style>
  <w:style w:type="character" w:styleId="ListLabel249">
    <w:name w:val="ListLabel 249"/>
    <w:qFormat/>
    <w:rPr>
      <w:rFonts w:cs="Microsoft Sans Serif"/>
      <w:color w:val="000000"/>
    </w:rPr>
  </w:style>
  <w:style w:type="character" w:styleId="ListLabel250">
    <w:name w:val="ListLabel 250"/>
    <w:qFormat/>
    <w:rPr>
      <w:rFonts w:cs="Microsoft Sans Serif"/>
      <w:color w:val="000000"/>
    </w:rPr>
  </w:style>
  <w:style w:type="character" w:styleId="ListLabel251">
    <w:name w:val="ListLabel 251"/>
    <w:qFormat/>
    <w:rPr>
      <w:rFonts w:cs="Microsoft Sans Serif"/>
      <w:color w:val="000000"/>
    </w:rPr>
  </w:style>
  <w:style w:type="character" w:styleId="ListLabel252">
    <w:name w:val="ListLabel 252"/>
    <w:qFormat/>
    <w:rPr>
      <w:rFonts w:cs="Microsoft Sans Serif"/>
      <w:color w:val="000000"/>
    </w:rPr>
  </w:style>
  <w:style w:type="character" w:styleId="ListLabel253">
    <w:name w:val="ListLabel 253"/>
    <w:qFormat/>
    <w:rPr>
      <w:rFonts w:cs="Symbol"/>
      <w:sz w:val="28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  <w:sz w:val="28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  <w:sz w:val="28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8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ascii="Times New Roman" w:hAnsi="Times New Roman" w:cs="Symbol"/>
      <w:sz w:val="28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ascii="Times New Roman" w:hAnsi="Times New Roman" w:cs="Symbol"/>
      <w:sz w:val="28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  <w:sz w:val="28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7">
    <w:name w:val="ListLabel 317"/>
    <w:qFormat/>
    <w:rPr>
      <w:rFonts w:ascii="Times New Roman" w:hAnsi="Times New Roman"/>
      <w:b/>
      <w:sz w:val="28"/>
    </w:rPr>
  </w:style>
  <w:style w:type="character" w:styleId="ListLabel318">
    <w:name w:val="ListLabel 318"/>
    <w:qFormat/>
    <w:rPr>
      <w:rFonts w:cs="Microsoft Sans Serif"/>
      <w:color w:val="000000"/>
    </w:rPr>
  </w:style>
  <w:style w:type="character" w:styleId="ListLabel319">
    <w:name w:val="ListLabel 319"/>
    <w:qFormat/>
    <w:rPr>
      <w:rFonts w:cs="Microsoft Sans Serif"/>
      <w:color w:val="000000"/>
    </w:rPr>
  </w:style>
  <w:style w:type="character" w:styleId="ListLabel320">
    <w:name w:val="ListLabel 320"/>
    <w:qFormat/>
    <w:rPr>
      <w:rFonts w:cs="Microsoft Sans Serif"/>
      <w:color w:val="000000"/>
    </w:rPr>
  </w:style>
  <w:style w:type="character" w:styleId="ListLabel321">
    <w:name w:val="ListLabel 321"/>
    <w:qFormat/>
    <w:rPr>
      <w:rFonts w:cs="Microsoft Sans Serif"/>
      <w:color w:val="000000"/>
    </w:rPr>
  </w:style>
  <w:style w:type="character" w:styleId="ListLabel322">
    <w:name w:val="ListLabel 322"/>
    <w:qFormat/>
    <w:rPr>
      <w:rFonts w:cs="Microsoft Sans Serif"/>
      <w:color w:val="000000"/>
    </w:rPr>
  </w:style>
  <w:style w:type="character" w:styleId="ListLabel323">
    <w:name w:val="ListLabel 323"/>
    <w:qFormat/>
    <w:rPr>
      <w:rFonts w:cs="Microsoft Sans Serif"/>
      <w:color w:val="000000"/>
    </w:rPr>
  </w:style>
  <w:style w:type="character" w:styleId="ListLabel324">
    <w:name w:val="ListLabel 324"/>
    <w:qFormat/>
    <w:rPr>
      <w:rFonts w:cs="Microsoft Sans Serif"/>
      <w:color w:val="000000"/>
    </w:rPr>
  </w:style>
  <w:style w:type="character" w:styleId="ListLabel325">
    <w:name w:val="ListLabel 325"/>
    <w:qFormat/>
    <w:rPr>
      <w:rFonts w:cs="Microsoft Sans Serif"/>
      <w:color w:val="000000"/>
    </w:rPr>
  </w:style>
  <w:style w:type="character" w:styleId="ListLabel326">
    <w:name w:val="ListLabel 326"/>
    <w:qFormat/>
    <w:rPr>
      <w:rFonts w:cs="Symbol"/>
      <w:sz w:val="28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  <w:sz w:val="28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  <w:sz w:val="28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  <w:sz w:val="28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ascii="Times New Roman" w:hAnsi="Times New Roman" w:cs="Symbol"/>
      <w:sz w:val="28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ascii="Times New Roman" w:hAnsi="Times New Roman" w:cs="Symbol"/>
      <w:sz w:val="28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  <w:sz w:val="28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90">
    <w:name w:val="ListLabel 390"/>
    <w:qFormat/>
    <w:rPr>
      <w:rFonts w:ascii="Times New Roman" w:hAnsi="Times New Roman"/>
      <w:b/>
      <w:sz w:val="28"/>
    </w:rPr>
  </w:style>
  <w:style w:type="character" w:styleId="ListLabel391">
    <w:name w:val="ListLabel 391"/>
    <w:qFormat/>
    <w:rPr>
      <w:rFonts w:cs="Microsoft Sans Serif"/>
      <w:color w:val="000000"/>
    </w:rPr>
  </w:style>
  <w:style w:type="character" w:styleId="ListLabel392">
    <w:name w:val="ListLabel 392"/>
    <w:qFormat/>
    <w:rPr>
      <w:rFonts w:cs="Microsoft Sans Serif"/>
      <w:color w:val="000000"/>
    </w:rPr>
  </w:style>
  <w:style w:type="character" w:styleId="ListLabel393">
    <w:name w:val="ListLabel 393"/>
    <w:qFormat/>
    <w:rPr>
      <w:rFonts w:cs="Microsoft Sans Serif"/>
      <w:color w:val="000000"/>
    </w:rPr>
  </w:style>
  <w:style w:type="character" w:styleId="ListLabel394">
    <w:name w:val="ListLabel 394"/>
    <w:qFormat/>
    <w:rPr>
      <w:rFonts w:cs="Microsoft Sans Serif"/>
      <w:color w:val="000000"/>
    </w:rPr>
  </w:style>
  <w:style w:type="character" w:styleId="ListLabel395">
    <w:name w:val="ListLabel 395"/>
    <w:qFormat/>
    <w:rPr>
      <w:rFonts w:cs="Microsoft Sans Serif"/>
      <w:color w:val="000000"/>
    </w:rPr>
  </w:style>
  <w:style w:type="character" w:styleId="ListLabel396">
    <w:name w:val="ListLabel 396"/>
    <w:qFormat/>
    <w:rPr>
      <w:rFonts w:cs="Microsoft Sans Serif"/>
      <w:color w:val="000000"/>
    </w:rPr>
  </w:style>
  <w:style w:type="character" w:styleId="ListLabel397">
    <w:name w:val="ListLabel 397"/>
    <w:qFormat/>
    <w:rPr>
      <w:rFonts w:cs="Microsoft Sans Serif"/>
      <w:color w:val="000000"/>
    </w:rPr>
  </w:style>
  <w:style w:type="character" w:styleId="ListLabel398">
    <w:name w:val="ListLabel 398"/>
    <w:qFormat/>
    <w:rPr>
      <w:rFonts w:cs="Microsoft Sans Serif"/>
      <w:color w:val="000000"/>
    </w:rPr>
  </w:style>
  <w:style w:type="character" w:styleId="ListLabel399">
    <w:name w:val="ListLabel 399"/>
    <w:qFormat/>
    <w:rPr>
      <w:rFonts w:cs="Symbol"/>
      <w:sz w:val="28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  <w:sz w:val="28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  <w:sz w:val="28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  <w:sz w:val="28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ascii="Times New Roman" w:hAnsi="Times New Roman" w:cs="Symbol"/>
      <w:sz w:val="28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ascii="Times New Roman" w:hAnsi="Times New Roman" w:cs="Symbol"/>
      <w:sz w:val="28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  <w:sz w:val="28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7"/>
    <w:uiPriority w:val="99"/>
    <w:rsid w:val="00d565d7"/>
    <w:pPr>
      <w:widowControl w:val="false"/>
      <w:bidi w:val="0"/>
      <w:ind w:firstLine="340"/>
      <w:jc w:val="both"/>
    </w:pPr>
    <w:rPr>
      <w:rFonts w:ascii="Verdana" w:hAnsi="Verdana" w:eastAsia="Calibri" w:cs="Verdana" w:eastAsiaTheme="minorHAnsi"/>
      <w:color w:val="auto"/>
      <w:w w:val="95"/>
      <w:kern w:val="0"/>
      <w:sz w:val="20"/>
      <w:szCs w:val="20"/>
      <w:lang w:val="ru-RU" w:eastAsia="en-US" w:bidi="ar-SA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21f24"/>
    <w:pPr>
      <w:spacing w:before="0" w:after="200"/>
      <w:ind w:left="720" w:hanging="0"/>
      <w:contextualSpacing/>
    </w:pPr>
    <w:rPr/>
  </w:style>
  <w:style w:type="paragraph" w:styleId="Style23" w:customStyle="1">
    <w:name w:val="[Без стиля]"/>
    <w:qFormat/>
    <w:rsid w:val="00d565d7"/>
    <w:pPr>
      <w:widowControl/>
      <w:bidi w:val="0"/>
      <w:spacing w:lineRule="auto" w:line="288" w:before="0" w:after="0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abl" w:customStyle="1">
    <w:name w:val="Tabl"/>
    <w:basedOn w:val="Style19"/>
    <w:uiPriority w:val="99"/>
    <w:qFormat/>
    <w:rsid w:val="00d565d7"/>
    <w:pPr>
      <w:ind w:hanging="0"/>
      <w:jc w:val="left"/>
    </w:pPr>
    <w:rPr>
      <w:sz w:val="16"/>
      <w:szCs w:val="16"/>
    </w:rPr>
  </w:style>
  <w:style w:type="paragraph" w:styleId="Style24">
    <w:name w:val="Header"/>
    <w:basedOn w:val="Normal"/>
    <w:link w:val="a9"/>
    <w:uiPriority w:val="99"/>
    <w:unhideWhenUsed/>
    <w:rsid w:val="0071303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b"/>
    <w:uiPriority w:val="99"/>
    <w:unhideWhenUsed/>
    <w:rsid w:val="0071303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31" w:customStyle="1">
    <w:name w:val="Основной текст (3)"/>
    <w:basedOn w:val="Normal"/>
    <w:link w:val="3"/>
    <w:qFormat/>
    <w:rsid w:val="00831d95"/>
    <w:pPr>
      <w:widowControl w:val="false"/>
      <w:shd w:val="clear" w:color="auto" w:fill="FFFFFF"/>
      <w:spacing w:lineRule="exact" w:line="322" w:before="600" w:after="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Bodytext21" w:customStyle="1">
    <w:name w:val="Body text (2)"/>
    <w:basedOn w:val="Normal"/>
    <w:link w:val="Bodytext2"/>
    <w:qFormat/>
    <w:rsid w:val="005f7afc"/>
    <w:pPr>
      <w:widowControl w:val="false"/>
      <w:shd w:val="clear" w:color="auto" w:fill="FFFFFF"/>
      <w:spacing w:lineRule="exact" w:line="274" w:before="0" w:after="0"/>
      <w:jc w:val="center"/>
    </w:pPr>
    <w:rPr>
      <w:rFonts w:ascii="Times New Roman" w:hAnsi="Times New Roman" w:eastAsia="Times New Roman" w:cs="Times New Roman"/>
    </w:rPr>
  </w:style>
  <w:style w:type="paragraph" w:styleId="Heading11" w:customStyle="1">
    <w:name w:val="Heading #1"/>
    <w:basedOn w:val="Normal"/>
    <w:link w:val="Heading1"/>
    <w:qFormat/>
    <w:rsid w:val="005f7afc"/>
    <w:pPr>
      <w:widowControl w:val="false"/>
      <w:shd w:val="clear" w:color="auto" w:fill="FFFFFF"/>
      <w:spacing w:lineRule="auto" w:line="240" w:before="480" w:after="600"/>
      <w:jc w:val="center"/>
      <w:outlineLvl w:val="0"/>
    </w:pPr>
    <w:rPr>
      <w:rFonts w:ascii="Times New Roman" w:hAnsi="Times New Roman" w:eastAsia="Times New Roman" w:cs="Times New Roman"/>
      <w:b/>
      <w:bCs/>
    </w:rPr>
  </w:style>
  <w:style w:type="paragraph" w:styleId="Headerorfooter1" w:customStyle="1">
    <w:name w:val="Header or footer"/>
    <w:basedOn w:val="Normal"/>
    <w:link w:val="Headerorfooter"/>
    <w:qFormat/>
    <w:rsid w:val="00ea381e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Style26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21">
    <w:name w:val="Основной текст (2)1"/>
    <w:basedOn w:val="Normal"/>
    <w:qFormat/>
    <w:pPr>
      <w:widowControl w:val="false"/>
      <w:shd w:val="clear" w:fill="FFFFFF"/>
      <w:suppressAutoHyphens w:val="true"/>
      <w:spacing w:lineRule="exact" w:line="413" w:before="360" w:after="0"/>
      <w:ind w:left="0" w:right="0" w:hanging="340"/>
      <w:jc w:val="both"/>
    </w:pPr>
    <w:rPr>
      <w:sz w:val="28"/>
      <w:szCs w:val="28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d3e73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57B3-3DA5-4E4A-BF4D-4891F203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Application>LibreOffice/6.0.7.3$Windows_X86_64 LibreOffice_project/dc89aa7a9eabfd848af146d5086077aeed2ae4a5</Application>
  <Pages>17</Pages>
  <Words>2831</Words>
  <Characters>25094</Characters>
  <CharactersWithSpaces>28264</CharactersWithSpaces>
  <Paragraphs>221</Paragraphs>
  <Company>ИРОСО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2021-08-10T17:08:00Z</dcterms:created>
  <dc:creator>Olymp</dc:creator>
  <dc:description/>
  <dc:language>ru-RU</dc:language>
  <cp:lastModifiedBy/>
  <cp:lastPrinted>2021-08-27T17:25:14Z</cp:lastPrinted>
  <dcterms:modified xsi:type="dcterms:W3CDTF">2021-09-01T11:26:35Z</dcterms:modified>
  <cp:revision>48</cp:revision>
  <dc:subject/>
  <dc:title>Утвержден на заседании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ИРОСО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